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27491483" w:displacedByCustomXml="next"/>
    <w:bookmarkEnd w:id="0" w:displacedByCustomXml="next"/>
    <w:bookmarkStart w:id="1" w:name="1" w:displacedByCustomXml="next"/>
    <w:sdt>
      <w:sdtPr>
        <w:rPr>
          <w:lang w:val="en-GB"/>
        </w:rPr>
        <w:id w:val="1943414818"/>
        <w:docPartObj>
          <w:docPartGallery w:val="Cover Pages"/>
          <w:docPartUnique/>
        </w:docPartObj>
      </w:sdtPr>
      <w:sdtContent>
        <w:p w14:paraId="689C5F63" w14:textId="77777777" w:rsidR="00F6124F" w:rsidRPr="005D06D0" w:rsidRDefault="00A71496" w:rsidP="00704224">
          <w:pPr>
            <w:rPr>
              <w:lang w:val="en-GB"/>
            </w:rPr>
          </w:pPr>
          <w:r w:rsidRPr="005D06D0">
            <w:rPr>
              <w:noProof/>
              <w:lang w:val="en-GB"/>
            </w:rPr>
            <w:drawing>
              <wp:anchor distT="0" distB="0" distL="114300" distR="114300" simplePos="0" relativeHeight="251658240" behindDoc="1" locked="0" layoutInCell="1" allowOverlap="1" wp14:anchorId="5FEA9AF0" wp14:editId="4646E3FF">
                <wp:simplePos x="0" y="0"/>
                <wp:positionH relativeFrom="margin">
                  <wp:align>center</wp:align>
                </wp:positionH>
                <wp:positionV relativeFrom="paragraph">
                  <wp:posOffset>-207010</wp:posOffset>
                </wp:positionV>
                <wp:extent cx="6858000" cy="9697978"/>
                <wp:effectExtent l="0" t="0" r="0" b="0"/>
                <wp:wrapNone/>
                <wp:docPr id="30" name="Picture 30" descr="A close up of a piece of pap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2500565" name="A4_Agricore_Cove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58000" cy="9697978"/>
                        </a:xfrm>
                        <a:prstGeom prst="rect">
                          <a:avLst/>
                        </a:prstGeom>
                      </pic:spPr>
                    </pic:pic>
                  </a:graphicData>
                </a:graphic>
                <wp14:sizeRelH relativeFrom="page">
                  <wp14:pctWidth>0</wp14:pctWidth>
                </wp14:sizeRelH>
                <wp14:sizeRelV relativeFrom="page">
                  <wp14:pctHeight>0</wp14:pctHeight>
                </wp14:sizeRelV>
              </wp:anchor>
            </w:drawing>
          </w:r>
        </w:p>
        <w:tbl>
          <w:tblPr>
            <w:tblStyle w:val="TableGrid"/>
            <w:tblW w:w="0" w:type="auto"/>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99"/>
          </w:tblGrid>
          <w:tr w:rsidR="00946126" w:rsidRPr="005D06D0" w14:paraId="06F290F1" w14:textId="77777777" w:rsidTr="00F6124F">
            <w:tc>
              <w:tcPr>
                <w:tcW w:w="10795" w:type="dxa"/>
              </w:tcPr>
              <w:p w14:paraId="52043859" w14:textId="77777777" w:rsidR="00F6124F" w:rsidRPr="005D06D0" w:rsidRDefault="00F6124F" w:rsidP="00F6124F">
                <w:pPr>
                  <w:ind w:right="-442"/>
                  <w:rPr>
                    <w:lang w:val="en-GB"/>
                  </w:rPr>
                </w:pPr>
              </w:p>
            </w:tc>
          </w:tr>
        </w:tbl>
        <w:p w14:paraId="22AF2287" w14:textId="77777777" w:rsidR="00F6124F" w:rsidRPr="005D06D0" w:rsidRDefault="00F6124F" w:rsidP="00F6124F">
          <w:pPr>
            <w:ind w:left="-1350"/>
            <w:rPr>
              <w:lang w:val="en-GB"/>
            </w:rPr>
          </w:pPr>
        </w:p>
        <w:tbl>
          <w:tblPr>
            <w:tblStyle w:val="TableGrid"/>
            <w:tblpPr w:leftFromText="180" w:rightFromText="180" w:vertAnchor="text" w:horzAnchor="margin" w:tblpXSpec="center" w:tblpY="7296"/>
            <w:tblW w:w="87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20"/>
            <w:gridCol w:w="6210"/>
          </w:tblGrid>
          <w:tr w:rsidR="004E548B" w:rsidRPr="005D06D0" w14:paraId="24219CCB" w14:textId="77777777" w:rsidTr="00821883">
            <w:tc>
              <w:tcPr>
                <w:tcW w:w="2520" w:type="dxa"/>
              </w:tcPr>
              <w:p w14:paraId="33CC58A1" w14:textId="77777777" w:rsidR="004E548B" w:rsidRPr="005D06D0" w:rsidRDefault="004E548B" w:rsidP="004E548B">
                <w:pPr>
                  <w:spacing w:after="0"/>
                  <w:jc w:val="left"/>
                  <w:rPr>
                    <w:rFonts w:asciiTheme="minorHAnsi" w:hAnsiTheme="minorHAnsi"/>
                    <w:color w:val="4F6228" w:themeColor="accent3" w:themeShade="80"/>
                    <w:sz w:val="26"/>
                    <w:szCs w:val="26"/>
                    <w:lang w:val="en-GB"/>
                  </w:rPr>
                </w:pPr>
                <w:r w:rsidRPr="005D06D0">
                  <w:rPr>
                    <w:rFonts w:asciiTheme="minorHAnsi" w:hAnsiTheme="minorHAnsi"/>
                    <w:color w:val="4F6228" w:themeColor="accent3" w:themeShade="80"/>
                    <w:sz w:val="26"/>
                    <w:szCs w:val="26"/>
                    <w:lang w:val="en-GB"/>
                  </w:rPr>
                  <w:t>Deliverable Number</w:t>
                </w:r>
              </w:p>
            </w:tc>
            <w:tc>
              <w:tcPr>
                <w:tcW w:w="6210" w:type="dxa"/>
              </w:tcPr>
              <w:p w14:paraId="4170EC2F" w14:textId="0830DA11" w:rsidR="004E548B" w:rsidRPr="002F0255" w:rsidRDefault="002F0255" w:rsidP="004E548B">
                <w:pPr>
                  <w:spacing w:after="0"/>
                  <w:jc w:val="left"/>
                  <w:rPr>
                    <w:rFonts w:asciiTheme="minorHAnsi" w:hAnsiTheme="minorHAnsi"/>
                    <w:sz w:val="24"/>
                    <w:lang w:val="en-GB"/>
                  </w:rPr>
                </w:pPr>
                <w:r>
                  <w:rPr>
                    <w:rFonts w:asciiTheme="minorHAnsi" w:hAnsiTheme="minorHAnsi"/>
                    <w:sz w:val="24"/>
                    <w:lang w:val="en-GB"/>
                  </w:rPr>
                  <w:t>D1.1</w:t>
                </w:r>
              </w:p>
            </w:tc>
          </w:tr>
          <w:tr w:rsidR="00946126" w:rsidRPr="005D06D0" w14:paraId="3404F505" w14:textId="77777777" w:rsidTr="00821883">
            <w:tc>
              <w:tcPr>
                <w:tcW w:w="2520" w:type="dxa"/>
              </w:tcPr>
              <w:p w14:paraId="3888E9CB" w14:textId="77777777" w:rsidR="00235E38" w:rsidRPr="005D06D0" w:rsidRDefault="00A71496" w:rsidP="00235E38">
                <w:pPr>
                  <w:spacing w:after="0"/>
                  <w:jc w:val="left"/>
                  <w:rPr>
                    <w:rFonts w:asciiTheme="minorHAnsi" w:hAnsiTheme="minorHAnsi"/>
                    <w:color w:val="4F6228" w:themeColor="accent3" w:themeShade="80"/>
                    <w:sz w:val="26"/>
                    <w:szCs w:val="26"/>
                    <w:lang w:val="en-GB"/>
                  </w:rPr>
                </w:pPr>
                <w:r w:rsidRPr="005D06D0">
                  <w:rPr>
                    <w:rFonts w:asciiTheme="minorHAnsi" w:hAnsiTheme="minorHAnsi"/>
                    <w:color w:val="4F6228" w:themeColor="accent3" w:themeShade="80"/>
                    <w:sz w:val="26"/>
                    <w:szCs w:val="26"/>
                    <w:lang w:val="en-GB"/>
                  </w:rPr>
                  <w:t>Lead Beneficiary</w:t>
                </w:r>
              </w:p>
            </w:tc>
            <w:tc>
              <w:tcPr>
                <w:tcW w:w="6210" w:type="dxa"/>
              </w:tcPr>
              <w:p w14:paraId="777DE69C" w14:textId="1D58BFC2" w:rsidR="00235E38" w:rsidRPr="002F0255" w:rsidRDefault="002F0255" w:rsidP="00235E38">
                <w:pPr>
                  <w:spacing w:after="0"/>
                  <w:jc w:val="left"/>
                  <w:rPr>
                    <w:rFonts w:asciiTheme="minorHAnsi" w:hAnsiTheme="minorHAnsi"/>
                    <w:sz w:val="24"/>
                    <w:lang w:val="en-GB"/>
                  </w:rPr>
                </w:pPr>
                <w:r>
                  <w:rPr>
                    <w:rFonts w:asciiTheme="minorHAnsi" w:hAnsiTheme="minorHAnsi"/>
                    <w:sz w:val="24"/>
                    <w:lang w:val="en-GB"/>
                  </w:rPr>
                  <w:t>UNIPR</w:t>
                </w:r>
              </w:p>
            </w:tc>
          </w:tr>
          <w:tr w:rsidR="004E548B" w:rsidRPr="002F0255" w14:paraId="143D007F" w14:textId="77777777" w:rsidTr="00821883">
            <w:tc>
              <w:tcPr>
                <w:tcW w:w="2520" w:type="dxa"/>
              </w:tcPr>
              <w:p w14:paraId="3D388E84" w14:textId="77777777" w:rsidR="004E548B" w:rsidRPr="005D06D0" w:rsidRDefault="004E548B" w:rsidP="004E548B">
                <w:pPr>
                  <w:spacing w:after="0"/>
                  <w:jc w:val="left"/>
                  <w:rPr>
                    <w:rFonts w:asciiTheme="minorHAnsi" w:hAnsiTheme="minorHAnsi"/>
                    <w:color w:val="4F6228" w:themeColor="accent3" w:themeShade="80"/>
                    <w:sz w:val="26"/>
                    <w:szCs w:val="26"/>
                    <w:lang w:val="en-GB"/>
                  </w:rPr>
                </w:pPr>
                <w:r w:rsidRPr="005D06D0">
                  <w:rPr>
                    <w:rFonts w:asciiTheme="minorHAnsi" w:hAnsiTheme="minorHAnsi"/>
                    <w:color w:val="4F6228" w:themeColor="accent3" w:themeShade="80"/>
                    <w:sz w:val="26"/>
                    <w:szCs w:val="26"/>
                    <w:lang w:val="en-GB"/>
                  </w:rPr>
                  <w:t>Authors</w:t>
                </w:r>
              </w:p>
            </w:tc>
            <w:tc>
              <w:tcPr>
                <w:tcW w:w="6210" w:type="dxa"/>
              </w:tcPr>
              <w:p w14:paraId="3DC045A8" w14:textId="58688647" w:rsidR="004E548B" w:rsidRPr="002F0255" w:rsidRDefault="002F0255" w:rsidP="004E548B">
                <w:pPr>
                  <w:spacing w:after="0"/>
                  <w:jc w:val="left"/>
                  <w:rPr>
                    <w:rFonts w:asciiTheme="minorHAnsi" w:hAnsiTheme="minorHAnsi"/>
                    <w:sz w:val="24"/>
                    <w:lang w:val="it-IT"/>
                  </w:rPr>
                </w:pPr>
                <w:r w:rsidRPr="002F0255">
                  <w:rPr>
                    <w:rFonts w:asciiTheme="minorHAnsi" w:hAnsiTheme="minorHAnsi"/>
                    <w:sz w:val="24"/>
                    <w:lang w:val="it-IT"/>
                  </w:rPr>
                  <w:t>Mario Veneziani, Federico Antonioli, Gior</w:t>
                </w:r>
                <w:r>
                  <w:rPr>
                    <w:rFonts w:asciiTheme="minorHAnsi" w:hAnsiTheme="minorHAnsi"/>
                    <w:sz w:val="24"/>
                    <w:lang w:val="it-IT"/>
                  </w:rPr>
                  <w:t xml:space="preserve">gia Eranio, Carlos Leyva, Pablo </w:t>
                </w:r>
                <w:proofErr w:type="spellStart"/>
                <w:r>
                  <w:rPr>
                    <w:rFonts w:asciiTheme="minorHAnsi" w:hAnsiTheme="minorHAnsi"/>
                    <w:sz w:val="24"/>
                    <w:lang w:val="it-IT"/>
                  </w:rPr>
                  <w:t>Bàez</w:t>
                </w:r>
                <w:proofErr w:type="spellEnd"/>
                <w:r>
                  <w:rPr>
                    <w:rFonts w:asciiTheme="minorHAnsi" w:hAnsiTheme="minorHAnsi"/>
                    <w:sz w:val="24"/>
                    <w:lang w:val="it-IT"/>
                  </w:rPr>
                  <w:t>, Alvaro Fernandez</w:t>
                </w:r>
              </w:p>
            </w:tc>
          </w:tr>
          <w:tr w:rsidR="004E548B" w:rsidRPr="005D06D0" w14:paraId="11D02BB3" w14:textId="77777777" w:rsidTr="00821883">
            <w:tc>
              <w:tcPr>
                <w:tcW w:w="2520" w:type="dxa"/>
              </w:tcPr>
              <w:p w14:paraId="0348C00A" w14:textId="77777777" w:rsidR="004E548B" w:rsidRPr="005D06D0" w:rsidRDefault="004E548B" w:rsidP="004E548B">
                <w:pPr>
                  <w:spacing w:after="0"/>
                  <w:jc w:val="left"/>
                  <w:rPr>
                    <w:rFonts w:asciiTheme="minorHAnsi" w:hAnsiTheme="minorHAnsi"/>
                    <w:color w:val="4F6228" w:themeColor="accent3" w:themeShade="80"/>
                    <w:sz w:val="26"/>
                    <w:szCs w:val="26"/>
                    <w:lang w:val="en-GB"/>
                  </w:rPr>
                </w:pPr>
                <w:r w:rsidRPr="005D06D0">
                  <w:rPr>
                    <w:rFonts w:asciiTheme="minorHAnsi" w:hAnsiTheme="minorHAnsi"/>
                    <w:color w:val="4F6228" w:themeColor="accent3" w:themeShade="80"/>
                    <w:sz w:val="26"/>
                    <w:szCs w:val="26"/>
                    <w:lang w:val="en-GB"/>
                  </w:rPr>
                  <w:t>Work package</w:t>
                </w:r>
              </w:p>
            </w:tc>
            <w:tc>
              <w:tcPr>
                <w:tcW w:w="6210" w:type="dxa"/>
              </w:tcPr>
              <w:p w14:paraId="18FBE014" w14:textId="2575BAE4" w:rsidR="004E548B" w:rsidRPr="002F0255" w:rsidRDefault="002F0255" w:rsidP="004E548B">
                <w:pPr>
                  <w:spacing w:after="0"/>
                  <w:jc w:val="left"/>
                  <w:rPr>
                    <w:rFonts w:asciiTheme="minorHAnsi" w:hAnsiTheme="minorHAnsi"/>
                    <w:sz w:val="24"/>
                    <w:lang w:val="en-GB"/>
                  </w:rPr>
                </w:pPr>
                <w:r>
                  <w:rPr>
                    <w:rFonts w:asciiTheme="minorHAnsi" w:hAnsiTheme="minorHAnsi"/>
                    <w:sz w:val="24"/>
                    <w:lang w:val="en-GB"/>
                  </w:rPr>
                  <w:t>WP1</w:t>
                </w:r>
              </w:p>
            </w:tc>
          </w:tr>
          <w:tr w:rsidR="004E548B" w:rsidRPr="005D06D0" w14:paraId="21315958" w14:textId="77777777" w:rsidTr="00821883">
            <w:tc>
              <w:tcPr>
                <w:tcW w:w="2520" w:type="dxa"/>
              </w:tcPr>
              <w:p w14:paraId="7A2920A1" w14:textId="77777777" w:rsidR="004E548B" w:rsidRPr="005D06D0" w:rsidRDefault="004E548B" w:rsidP="004E548B">
                <w:pPr>
                  <w:spacing w:after="0"/>
                  <w:jc w:val="left"/>
                  <w:rPr>
                    <w:rFonts w:asciiTheme="minorHAnsi" w:hAnsiTheme="minorHAnsi"/>
                    <w:color w:val="4F6228" w:themeColor="accent3" w:themeShade="80"/>
                    <w:sz w:val="26"/>
                    <w:szCs w:val="26"/>
                    <w:lang w:val="en-GB"/>
                  </w:rPr>
                </w:pPr>
                <w:r w:rsidRPr="005D06D0">
                  <w:rPr>
                    <w:rFonts w:asciiTheme="minorHAnsi" w:hAnsiTheme="minorHAnsi"/>
                    <w:color w:val="4F6228" w:themeColor="accent3" w:themeShade="80"/>
                    <w:sz w:val="26"/>
                    <w:szCs w:val="26"/>
                    <w:lang w:val="en-GB"/>
                  </w:rPr>
                  <w:t>Delivery Date</w:t>
                </w:r>
              </w:p>
            </w:tc>
            <w:tc>
              <w:tcPr>
                <w:tcW w:w="6210" w:type="dxa"/>
              </w:tcPr>
              <w:p w14:paraId="16D5BFF2" w14:textId="0A77CF6C" w:rsidR="004E548B" w:rsidRPr="002F0255" w:rsidRDefault="002F0255" w:rsidP="004E548B">
                <w:pPr>
                  <w:spacing w:after="0"/>
                  <w:jc w:val="left"/>
                  <w:rPr>
                    <w:rFonts w:asciiTheme="minorHAnsi" w:hAnsiTheme="minorHAnsi"/>
                    <w:sz w:val="24"/>
                    <w:lang w:val="en-GB"/>
                  </w:rPr>
                </w:pPr>
                <w:r>
                  <w:rPr>
                    <w:rFonts w:asciiTheme="minorHAnsi" w:hAnsiTheme="minorHAnsi"/>
                    <w:sz w:val="24"/>
                    <w:lang w:val="en-GB"/>
                  </w:rPr>
                  <w:t xml:space="preserve">M09 </w:t>
                </w:r>
                <w:r>
                  <w:rPr>
                    <w:rFonts w:asciiTheme="minorHAnsi" w:hAnsiTheme="minorHAnsi"/>
                    <w:sz w:val="24"/>
                    <w:lang w:val="en-GB"/>
                  </w:rPr>
                  <w:sym w:font="Symbol" w:char="F0AE"/>
                </w:r>
                <w:r>
                  <w:rPr>
                    <w:rFonts w:asciiTheme="minorHAnsi" w:hAnsiTheme="minorHAnsi"/>
                    <w:sz w:val="24"/>
                    <w:lang w:val="en-GB"/>
                  </w:rPr>
                  <w:t xml:space="preserve"> M11</w:t>
                </w:r>
              </w:p>
            </w:tc>
          </w:tr>
          <w:tr w:rsidR="004E548B" w:rsidRPr="005D06D0" w14:paraId="0D01BCCB" w14:textId="77777777" w:rsidTr="00821883">
            <w:tc>
              <w:tcPr>
                <w:tcW w:w="2520" w:type="dxa"/>
              </w:tcPr>
              <w:p w14:paraId="7D3D41CF" w14:textId="77777777" w:rsidR="004E548B" w:rsidRPr="005D06D0" w:rsidRDefault="004E548B" w:rsidP="004E548B">
                <w:pPr>
                  <w:spacing w:after="0"/>
                  <w:jc w:val="left"/>
                  <w:rPr>
                    <w:rFonts w:asciiTheme="minorHAnsi" w:hAnsiTheme="minorHAnsi"/>
                    <w:color w:val="4F6228" w:themeColor="accent3" w:themeShade="80"/>
                    <w:sz w:val="26"/>
                    <w:szCs w:val="26"/>
                    <w:lang w:val="en-GB"/>
                  </w:rPr>
                </w:pPr>
                <w:r w:rsidRPr="005D06D0">
                  <w:rPr>
                    <w:rFonts w:asciiTheme="minorHAnsi" w:hAnsiTheme="minorHAnsi"/>
                    <w:color w:val="4F6228" w:themeColor="accent3" w:themeShade="80"/>
                    <w:sz w:val="26"/>
                    <w:szCs w:val="26"/>
                    <w:lang w:val="en-GB"/>
                  </w:rPr>
                  <w:t>Dissemination Level</w:t>
                </w:r>
              </w:p>
            </w:tc>
            <w:tc>
              <w:tcPr>
                <w:tcW w:w="6210" w:type="dxa"/>
              </w:tcPr>
              <w:p w14:paraId="32128EEC" w14:textId="07B44640" w:rsidR="004E548B" w:rsidRPr="002F0255" w:rsidRDefault="002F0255" w:rsidP="004E548B">
                <w:pPr>
                  <w:spacing w:after="0"/>
                  <w:jc w:val="left"/>
                  <w:rPr>
                    <w:rFonts w:asciiTheme="minorHAnsi" w:hAnsiTheme="minorHAnsi"/>
                    <w:sz w:val="24"/>
                    <w:lang w:val="en-GB"/>
                  </w:rPr>
                </w:pPr>
                <w:r>
                  <w:rPr>
                    <w:rFonts w:asciiTheme="minorHAnsi" w:hAnsiTheme="minorHAnsi"/>
                    <w:sz w:val="24"/>
                    <w:lang w:val="en-GB"/>
                  </w:rPr>
                  <w:t>Public</w:t>
                </w:r>
              </w:p>
            </w:tc>
          </w:tr>
        </w:tbl>
        <w:p w14:paraId="16B46F0C" w14:textId="77777777" w:rsidR="00260C80" w:rsidRPr="005D06D0" w:rsidRDefault="00260C80" w:rsidP="00260C80">
          <w:pPr>
            <w:pStyle w:val="Title"/>
            <w:outlineLvl w:val="9"/>
            <w:rPr>
              <w:lang w:val="en-GB"/>
            </w:rPr>
          </w:pPr>
        </w:p>
        <w:p w14:paraId="2314D4C9" w14:textId="77777777" w:rsidR="00260C80" w:rsidRPr="005D06D0" w:rsidRDefault="00260C80" w:rsidP="00260C80">
          <w:pPr>
            <w:pStyle w:val="Title"/>
            <w:outlineLvl w:val="9"/>
            <w:rPr>
              <w:lang w:val="en-GB"/>
            </w:rPr>
          </w:pPr>
        </w:p>
        <w:p w14:paraId="7133EA0D" w14:textId="77777777" w:rsidR="00260C80" w:rsidRPr="005D06D0" w:rsidRDefault="00260C80" w:rsidP="00260C80">
          <w:pPr>
            <w:pStyle w:val="Title"/>
            <w:outlineLvl w:val="9"/>
            <w:rPr>
              <w:lang w:val="en-GB"/>
            </w:rPr>
          </w:pPr>
        </w:p>
        <w:p w14:paraId="6FA6D60D" w14:textId="77777777" w:rsidR="00260C80" w:rsidRPr="005D06D0" w:rsidRDefault="00260C80" w:rsidP="00260C80">
          <w:pPr>
            <w:pStyle w:val="Title"/>
            <w:outlineLvl w:val="9"/>
            <w:rPr>
              <w:lang w:val="en-GB"/>
            </w:rPr>
          </w:pPr>
        </w:p>
        <w:p w14:paraId="6E6EAF20" w14:textId="5DB6C5DB" w:rsidR="00260C80" w:rsidRPr="002F0255" w:rsidRDefault="004E548B" w:rsidP="00260C80">
          <w:pPr>
            <w:pStyle w:val="Title"/>
            <w:outlineLvl w:val="9"/>
            <w:rPr>
              <w:color w:val="FF0000"/>
              <w:lang w:val="it-IT"/>
            </w:rPr>
          </w:pPr>
          <w:r w:rsidRPr="002F0255">
            <w:rPr>
              <w:color w:val="auto"/>
              <w:lang w:val="it-IT"/>
            </w:rPr>
            <w:t>D</w:t>
          </w:r>
          <w:r w:rsidR="002F0255" w:rsidRPr="002F0255">
            <w:rPr>
              <w:color w:val="auto"/>
              <w:lang w:val="it-IT"/>
            </w:rPr>
            <w:t>1</w:t>
          </w:r>
          <w:r w:rsidRPr="002F0255">
            <w:rPr>
              <w:color w:val="auto"/>
              <w:lang w:val="it-IT"/>
            </w:rPr>
            <w:t>.</w:t>
          </w:r>
          <w:r w:rsidR="002F0255" w:rsidRPr="002F0255">
            <w:rPr>
              <w:color w:val="auto"/>
              <w:lang w:val="it-IT"/>
            </w:rPr>
            <w:t>1</w:t>
          </w:r>
          <w:r w:rsidRPr="002F0255">
            <w:rPr>
              <w:color w:val="auto"/>
              <w:lang w:val="it-IT"/>
            </w:rPr>
            <w:t xml:space="preserve"> – </w:t>
          </w:r>
          <w:r w:rsidR="002F0255" w:rsidRPr="002F0255">
            <w:rPr>
              <w:color w:val="auto"/>
              <w:lang w:val="it-IT"/>
            </w:rPr>
            <w:t>Una Metodologia Standardizzata ed un Gruppo di Ontologie per la Caratterizzazione delle Fonti di Dati</w:t>
          </w:r>
          <w:r w:rsidR="00F6124F" w:rsidRPr="002F0255">
            <w:rPr>
              <w:color w:val="FF0000"/>
              <w:lang w:val="it-IT"/>
            </w:rPr>
            <w:br w:type="page"/>
          </w:r>
        </w:p>
        <w:p w14:paraId="274148F3" w14:textId="77777777" w:rsidR="00F6124F" w:rsidRPr="005D06D0" w:rsidRDefault="00000000">
          <w:pPr>
            <w:spacing w:after="0"/>
            <w:jc w:val="left"/>
            <w:rPr>
              <w:lang w:val="en-GB"/>
            </w:rPr>
          </w:pPr>
        </w:p>
      </w:sdtContent>
    </w:sdt>
    <w:p w14:paraId="0E986287" w14:textId="77777777" w:rsidR="00D841F2" w:rsidRPr="005D06D0" w:rsidRDefault="00A71496" w:rsidP="001C1CE1">
      <w:pPr>
        <w:jc w:val="center"/>
        <w:rPr>
          <w:lang w:val="en-GB"/>
        </w:rPr>
      </w:pPr>
      <w:r w:rsidRPr="005D06D0">
        <w:rPr>
          <w:noProof/>
          <w:lang w:val="en-GB"/>
        </w:rPr>
        <w:drawing>
          <wp:inline distT="0" distB="0" distL="0" distR="0" wp14:anchorId="28A57C50" wp14:editId="76C16E6A">
            <wp:extent cx="1981200" cy="19812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647195"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981200" cy="1981200"/>
                    </a:xfrm>
                    <a:prstGeom prst="rect">
                      <a:avLst/>
                    </a:prstGeom>
                    <a:noFill/>
                    <a:ln>
                      <a:noFill/>
                    </a:ln>
                  </pic:spPr>
                </pic:pic>
              </a:graphicData>
            </a:graphic>
          </wp:inline>
        </w:drawing>
      </w:r>
    </w:p>
    <w:bookmarkEnd w:id="1"/>
    <w:p w14:paraId="07089D21" w14:textId="77777777" w:rsidR="002B48D8" w:rsidRPr="005D06D0" w:rsidRDefault="00A71496" w:rsidP="00AE35FD">
      <w:pPr>
        <w:pStyle w:val="HeadingWithoutNumbering"/>
        <w:jc w:val="center"/>
        <w:rPr>
          <w:lang w:val="en-GB"/>
        </w:rPr>
      </w:pPr>
      <w:r w:rsidRPr="005D06D0">
        <w:rPr>
          <w:lang w:val="en-GB"/>
        </w:rPr>
        <w:t>Document Information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5"/>
        <w:gridCol w:w="7214"/>
      </w:tblGrid>
      <w:tr w:rsidR="00946126" w:rsidRPr="005D06D0" w14:paraId="7098F5F5" w14:textId="77777777" w:rsidTr="003F6DE8">
        <w:tc>
          <w:tcPr>
            <w:tcW w:w="1795" w:type="dxa"/>
            <w:tcBorders>
              <w:right w:val="single" w:sz="4" w:space="0" w:color="auto"/>
            </w:tcBorders>
            <w:vAlign w:val="center"/>
          </w:tcPr>
          <w:p w14:paraId="7080A46C" w14:textId="77777777" w:rsidR="001C1CE1" w:rsidRPr="005D06D0" w:rsidRDefault="00A71496" w:rsidP="003F6DE8">
            <w:pPr>
              <w:ind w:left="-108"/>
              <w:jc w:val="left"/>
              <w:rPr>
                <w:rFonts w:asciiTheme="minorHAnsi" w:hAnsiTheme="minorHAnsi"/>
                <w:color w:val="4F6228" w:themeColor="accent3" w:themeShade="80"/>
                <w:lang w:val="en-GB"/>
              </w:rPr>
            </w:pPr>
            <w:r w:rsidRPr="005D06D0">
              <w:rPr>
                <w:rFonts w:asciiTheme="minorHAnsi" w:hAnsiTheme="minorHAnsi"/>
                <w:color w:val="4F6228" w:themeColor="accent3" w:themeShade="80"/>
                <w:lang w:val="en-GB"/>
              </w:rPr>
              <w:t>Project title</w:t>
            </w:r>
          </w:p>
        </w:tc>
        <w:tc>
          <w:tcPr>
            <w:tcW w:w="7214" w:type="dxa"/>
            <w:tcBorders>
              <w:left w:val="single" w:sz="4" w:space="0" w:color="auto"/>
            </w:tcBorders>
            <w:vAlign w:val="center"/>
          </w:tcPr>
          <w:p w14:paraId="1230AE3C" w14:textId="77777777" w:rsidR="001C1CE1" w:rsidRPr="005D06D0" w:rsidRDefault="00A71496" w:rsidP="003F6DE8">
            <w:pPr>
              <w:jc w:val="left"/>
              <w:rPr>
                <w:rFonts w:asciiTheme="minorHAnsi" w:hAnsiTheme="minorHAnsi"/>
                <w:color w:val="7F7F7F" w:themeColor="text1" w:themeTint="80"/>
                <w:lang w:val="en-GB"/>
              </w:rPr>
            </w:pPr>
            <w:r w:rsidRPr="005D06D0">
              <w:rPr>
                <w:rFonts w:asciiTheme="minorHAnsi" w:hAnsiTheme="minorHAnsi"/>
                <w:color w:val="7F7F7F" w:themeColor="text1" w:themeTint="80"/>
                <w:lang w:val="en-GB"/>
              </w:rPr>
              <w:t>Agent-based support tool for the development of agriculture policies</w:t>
            </w:r>
          </w:p>
        </w:tc>
      </w:tr>
      <w:tr w:rsidR="00946126" w:rsidRPr="005D06D0" w14:paraId="6AFD9773" w14:textId="77777777" w:rsidTr="003F6DE8">
        <w:tc>
          <w:tcPr>
            <w:tcW w:w="1795" w:type="dxa"/>
            <w:tcBorders>
              <w:right w:val="single" w:sz="4" w:space="0" w:color="auto"/>
            </w:tcBorders>
            <w:vAlign w:val="center"/>
          </w:tcPr>
          <w:p w14:paraId="3720A0C1" w14:textId="77777777" w:rsidR="001C1CE1" w:rsidRPr="005D06D0" w:rsidRDefault="00A71496" w:rsidP="003F6DE8">
            <w:pPr>
              <w:ind w:left="-108"/>
              <w:jc w:val="left"/>
              <w:rPr>
                <w:rFonts w:asciiTheme="minorHAnsi" w:hAnsiTheme="minorHAnsi"/>
                <w:color w:val="4F6228" w:themeColor="accent3" w:themeShade="80"/>
                <w:lang w:val="en-GB"/>
              </w:rPr>
            </w:pPr>
            <w:r w:rsidRPr="005D06D0">
              <w:rPr>
                <w:rFonts w:asciiTheme="minorHAnsi" w:hAnsiTheme="minorHAnsi"/>
                <w:color w:val="4F6228" w:themeColor="accent3" w:themeShade="80"/>
                <w:lang w:val="en-GB"/>
              </w:rPr>
              <w:t>Project acronym</w:t>
            </w:r>
          </w:p>
        </w:tc>
        <w:tc>
          <w:tcPr>
            <w:tcW w:w="7214" w:type="dxa"/>
            <w:tcBorders>
              <w:left w:val="single" w:sz="4" w:space="0" w:color="auto"/>
            </w:tcBorders>
            <w:vAlign w:val="center"/>
          </w:tcPr>
          <w:p w14:paraId="79C3E38D" w14:textId="77777777" w:rsidR="001C1CE1" w:rsidRPr="005D06D0" w:rsidRDefault="00A71496" w:rsidP="003F6DE8">
            <w:pPr>
              <w:jc w:val="left"/>
              <w:rPr>
                <w:rFonts w:asciiTheme="minorHAnsi" w:hAnsiTheme="minorHAnsi"/>
                <w:color w:val="7F7F7F" w:themeColor="text1" w:themeTint="80"/>
                <w:lang w:val="en-GB"/>
              </w:rPr>
            </w:pPr>
            <w:r w:rsidRPr="005D06D0">
              <w:rPr>
                <w:rFonts w:asciiTheme="minorHAnsi" w:hAnsiTheme="minorHAnsi"/>
                <w:color w:val="7F7F7F" w:themeColor="text1" w:themeTint="80"/>
                <w:lang w:val="en-GB"/>
              </w:rPr>
              <w:t>AGRICORE</w:t>
            </w:r>
          </w:p>
        </w:tc>
      </w:tr>
      <w:tr w:rsidR="00946126" w:rsidRPr="005D06D0" w14:paraId="7BBCFEBE" w14:textId="77777777" w:rsidTr="003F6DE8">
        <w:tc>
          <w:tcPr>
            <w:tcW w:w="1795" w:type="dxa"/>
            <w:tcBorders>
              <w:right w:val="single" w:sz="4" w:space="0" w:color="auto"/>
            </w:tcBorders>
            <w:vAlign w:val="center"/>
          </w:tcPr>
          <w:p w14:paraId="1DA8011A" w14:textId="77777777" w:rsidR="001C1CE1" w:rsidRPr="005D06D0" w:rsidRDefault="00A71496" w:rsidP="003F6DE8">
            <w:pPr>
              <w:ind w:left="-108"/>
              <w:jc w:val="left"/>
              <w:rPr>
                <w:rFonts w:asciiTheme="minorHAnsi" w:hAnsiTheme="minorHAnsi"/>
                <w:color w:val="4F6228" w:themeColor="accent3" w:themeShade="80"/>
                <w:lang w:val="en-GB"/>
              </w:rPr>
            </w:pPr>
            <w:r w:rsidRPr="005D06D0">
              <w:rPr>
                <w:rFonts w:asciiTheme="minorHAnsi" w:hAnsiTheme="minorHAnsi"/>
                <w:color w:val="4F6228" w:themeColor="accent3" w:themeShade="80"/>
                <w:lang w:val="en-GB"/>
              </w:rPr>
              <w:t>Project call</w:t>
            </w:r>
          </w:p>
        </w:tc>
        <w:tc>
          <w:tcPr>
            <w:tcW w:w="7214" w:type="dxa"/>
            <w:tcBorders>
              <w:left w:val="single" w:sz="4" w:space="0" w:color="auto"/>
            </w:tcBorders>
            <w:vAlign w:val="center"/>
          </w:tcPr>
          <w:p w14:paraId="513F12B1" w14:textId="77777777" w:rsidR="001C1CE1" w:rsidRPr="005D06D0" w:rsidRDefault="00A71496" w:rsidP="003F6DE8">
            <w:pPr>
              <w:jc w:val="left"/>
              <w:rPr>
                <w:rFonts w:asciiTheme="minorHAnsi" w:hAnsiTheme="minorHAnsi"/>
                <w:color w:val="7F7F7F" w:themeColor="text1" w:themeTint="80"/>
                <w:lang w:val="en-GB"/>
              </w:rPr>
            </w:pPr>
            <w:r w:rsidRPr="005D06D0">
              <w:rPr>
                <w:rFonts w:asciiTheme="minorHAnsi" w:hAnsiTheme="minorHAnsi"/>
                <w:color w:val="7F7F7F" w:themeColor="text1" w:themeTint="80"/>
                <w:lang w:val="en-GB"/>
              </w:rPr>
              <w:t>H2020-RUR-04-2018-2019</w:t>
            </w:r>
          </w:p>
        </w:tc>
      </w:tr>
      <w:tr w:rsidR="00946126" w:rsidRPr="005D06D0" w14:paraId="0E72F5F0" w14:textId="77777777" w:rsidTr="003F6DE8">
        <w:tc>
          <w:tcPr>
            <w:tcW w:w="1795" w:type="dxa"/>
            <w:tcBorders>
              <w:right w:val="single" w:sz="4" w:space="0" w:color="auto"/>
            </w:tcBorders>
            <w:vAlign w:val="center"/>
          </w:tcPr>
          <w:p w14:paraId="1C85B530" w14:textId="77777777" w:rsidR="001C1CE1" w:rsidRPr="005D06D0" w:rsidRDefault="00A71496" w:rsidP="003F6DE8">
            <w:pPr>
              <w:ind w:left="-108"/>
              <w:jc w:val="left"/>
              <w:rPr>
                <w:rFonts w:asciiTheme="minorHAnsi" w:hAnsiTheme="minorHAnsi"/>
                <w:color w:val="4F6228" w:themeColor="accent3" w:themeShade="80"/>
                <w:lang w:val="en-GB"/>
              </w:rPr>
            </w:pPr>
            <w:r w:rsidRPr="005D06D0">
              <w:rPr>
                <w:rFonts w:asciiTheme="minorHAnsi" w:hAnsiTheme="minorHAnsi"/>
                <w:color w:val="4F6228" w:themeColor="accent3" w:themeShade="80"/>
                <w:lang w:val="en-GB"/>
              </w:rPr>
              <w:t>Grant number</w:t>
            </w:r>
          </w:p>
        </w:tc>
        <w:tc>
          <w:tcPr>
            <w:tcW w:w="7214" w:type="dxa"/>
            <w:tcBorders>
              <w:left w:val="single" w:sz="4" w:space="0" w:color="auto"/>
            </w:tcBorders>
            <w:vAlign w:val="center"/>
          </w:tcPr>
          <w:p w14:paraId="5084B725" w14:textId="77777777" w:rsidR="001C1CE1" w:rsidRPr="005D06D0" w:rsidRDefault="00A71496" w:rsidP="003F6DE8">
            <w:pPr>
              <w:jc w:val="left"/>
              <w:rPr>
                <w:rFonts w:asciiTheme="minorHAnsi" w:hAnsiTheme="minorHAnsi"/>
                <w:color w:val="7F7F7F" w:themeColor="text1" w:themeTint="80"/>
                <w:lang w:val="en-GB"/>
              </w:rPr>
            </w:pPr>
            <w:r w:rsidRPr="005D06D0">
              <w:rPr>
                <w:rFonts w:asciiTheme="minorHAnsi" w:hAnsiTheme="minorHAnsi"/>
                <w:color w:val="7F7F7F" w:themeColor="text1" w:themeTint="80"/>
                <w:lang w:val="en-GB"/>
              </w:rPr>
              <w:t>816078</w:t>
            </w:r>
          </w:p>
        </w:tc>
      </w:tr>
      <w:tr w:rsidR="00946126" w:rsidRPr="005D06D0" w14:paraId="522267C1" w14:textId="77777777" w:rsidTr="003F6DE8">
        <w:tc>
          <w:tcPr>
            <w:tcW w:w="1795" w:type="dxa"/>
            <w:tcBorders>
              <w:right w:val="single" w:sz="4" w:space="0" w:color="auto"/>
            </w:tcBorders>
            <w:vAlign w:val="center"/>
          </w:tcPr>
          <w:p w14:paraId="6B51B673" w14:textId="77777777" w:rsidR="001C1CE1" w:rsidRPr="005D06D0" w:rsidRDefault="00A71496" w:rsidP="003F6DE8">
            <w:pPr>
              <w:ind w:left="-108"/>
              <w:jc w:val="left"/>
              <w:rPr>
                <w:rFonts w:asciiTheme="minorHAnsi" w:hAnsiTheme="minorHAnsi"/>
                <w:color w:val="4F6228" w:themeColor="accent3" w:themeShade="80"/>
                <w:lang w:val="en-GB"/>
              </w:rPr>
            </w:pPr>
            <w:r w:rsidRPr="005D06D0">
              <w:rPr>
                <w:rFonts w:asciiTheme="minorHAnsi" w:hAnsiTheme="minorHAnsi"/>
                <w:color w:val="4F6228" w:themeColor="accent3" w:themeShade="80"/>
                <w:lang w:val="en-GB"/>
              </w:rPr>
              <w:t>Project duration</w:t>
            </w:r>
          </w:p>
        </w:tc>
        <w:tc>
          <w:tcPr>
            <w:tcW w:w="7214" w:type="dxa"/>
            <w:tcBorders>
              <w:left w:val="single" w:sz="4" w:space="0" w:color="auto"/>
            </w:tcBorders>
            <w:vAlign w:val="center"/>
          </w:tcPr>
          <w:p w14:paraId="38D157CF" w14:textId="77777777" w:rsidR="001C1CE1" w:rsidRPr="005D06D0" w:rsidRDefault="00A71496" w:rsidP="003F6DE8">
            <w:pPr>
              <w:jc w:val="left"/>
              <w:rPr>
                <w:rFonts w:asciiTheme="minorHAnsi" w:hAnsiTheme="minorHAnsi"/>
                <w:color w:val="7F7F7F" w:themeColor="text1" w:themeTint="80"/>
                <w:lang w:val="en-GB"/>
              </w:rPr>
            </w:pPr>
            <w:r w:rsidRPr="005D06D0">
              <w:rPr>
                <w:rFonts w:asciiTheme="minorHAnsi" w:hAnsiTheme="minorHAnsi"/>
                <w:color w:val="7F7F7F" w:themeColor="text1" w:themeTint="80"/>
                <w:lang w:val="en-GB"/>
              </w:rPr>
              <w:t>1.09.2019-31.8.2023 (48 months)</w:t>
            </w:r>
          </w:p>
        </w:tc>
      </w:tr>
      <w:tr w:rsidR="0071709F" w:rsidRPr="0071709F" w14:paraId="6808FD18" w14:textId="77777777" w:rsidTr="00792494">
        <w:tc>
          <w:tcPr>
            <w:tcW w:w="1795" w:type="dxa"/>
            <w:tcBorders>
              <w:right w:val="single" w:sz="4" w:space="0" w:color="auto"/>
            </w:tcBorders>
            <w:vAlign w:val="center"/>
          </w:tcPr>
          <w:p w14:paraId="1B95885C" w14:textId="468A9856" w:rsidR="0071709F" w:rsidRPr="005D06D0" w:rsidRDefault="0071709F" w:rsidP="0071709F">
            <w:pPr>
              <w:ind w:left="-108"/>
              <w:jc w:val="left"/>
              <w:rPr>
                <w:rFonts w:asciiTheme="minorHAnsi" w:hAnsiTheme="minorHAnsi"/>
                <w:color w:val="4F6228" w:themeColor="accent3" w:themeShade="80"/>
                <w:lang w:val="en-GB"/>
              </w:rPr>
            </w:pPr>
            <w:r w:rsidRPr="005D06D0">
              <w:rPr>
                <w:rFonts w:asciiTheme="minorHAnsi" w:hAnsiTheme="minorHAnsi"/>
                <w:color w:val="4F6228" w:themeColor="accent3" w:themeShade="80"/>
                <w:lang w:val="en-GB"/>
              </w:rPr>
              <w:t>Deliverable Authors</w:t>
            </w:r>
          </w:p>
        </w:tc>
        <w:tc>
          <w:tcPr>
            <w:tcW w:w="7214" w:type="dxa"/>
            <w:tcBorders>
              <w:left w:val="single" w:sz="4" w:space="0" w:color="auto"/>
            </w:tcBorders>
          </w:tcPr>
          <w:p w14:paraId="529CE4F9" w14:textId="6843628B" w:rsidR="0071709F" w:rsidRPr="0071709F" w:rsidRDefault="0071709F" w:rsidP="0071709F">
            <w:pPr>
              <w:jc w:val="left"/>
              <w:rPr>
                <w:rFonts w:asciiTheme="minorHAnsi" w:hAnsiTheme="minorHAnsi"/>
                <w:color w:val="7F7F7F" w:themeColor="text1" w:themeTint="80"/>
                <w:lang w:val="en-GB"/>
              </w:rPr>
            </w:pPr>
            <w:r w:rsidRPr="0071709F">
              <w:rPr>
                <w:rFonts w:asciiTheme="minorHAnsi" w:hAnsiTheme="minorHAnsi"/>
                <w:color w:val="7F7F7F" w:themeColor="text1" w:themeTint="80"/>
                <w:lang w:val="en-GB"/>
              </w:rPr>
              <w:t xml:space="preserve">Mario Veneziani, Federico </w:t>
            </w:r>
            <w:proofErr w:type="spellStart"/>
            <w:r w:rsidRPr="0071709F">
              <w:rPr>
                <w:rFonts w:asciiTheme="minorHAnsi" w:hAnsiTheme="minorHAnsi"/>
                <w:color w:val="7F7F7F" w:themeColor="text1" w:themeTint="80"/>
                <w:lang w:val="en-GB"/>
              </w:rPr>
              <w:t>Antonioli</w:t>
            </w:r>
            <w:proofErr w:type="spellEnd"/>
            <w:r w:rsidRPr="0071709F">
              <w:rPr>
                <w:rFonts w:asciiTheme="minorHAnsi" w:hAnsiTheme="minorHAnsi"/>
                <w:color w:val="7F7F7F" w:themeColor="text1" w:themeTint="80"/>
                <w:lang w:val="en-GB"/>
              </w:rPr>
              <w:t xml:space="preserve">, </w:t>
            </w:r>
            <w:proofErr w:type="spellStart"/>
            <w:r w:rsidRPr="0071709F">
              <w:rPr>
                <w:rFonts w:asciiTheme="minorHAnsi" w:hAnsiTheme="minorHAnsi"/>
                <w:color w:val="7F7F7F" w:themeColor="text1" w:themeTint="80"/>
                <w:lang w:val="en-GB"/>
              </w:rPr>
              <w:t>Giorgia</w:t>
            </w:r>
            <w:proofErr w:type="spellEnd"/>
            <w:r w:rsidRPr="0071709F">
              <w:rPr>
                <w:rFonts w:asciiTheme="minorHAnsi" w:hAnsiTheme="minorHAnsi"/>
                <w:color w:val="7F7F7F" w:themeColor="text1" w:themeTint="80"/>
                <w:lang w:val="en-GB"/>
              </w:rPr>
              <w:t xml:space="preserve"> </w:t>
            </w:r>
            <w:proofErr w:type="spellStart"/>
            <w:r w:rsidRPr="0071709F">
              <w:rPr>
                <w:rFonts w:asciiTheme="minorHAnsi" w:hAnsiTheme="minorHAnsi"/>
                <w:color w:val="7F7F7F" w:themeColor="text1" w:themeTint="80"/>
                <w:lang w:val="en-GB"/>
              </w:rPr>
              <w:t>Eranio</w:t>
            </w:r>
            <w:proofErr w:type="spellEnd"/>
            <w:r w:rsidRPr="0071709F">
              <w:rPr>
                <w:rFonts w:asciiTheme="minorHAnsi" w:hAnsiTheme="minorHAnsi"/>
                <w:color w:val="7F7F7F" w:themeColor="text1" w:themeTint="80"/>
                <w:lang w:val="en-GB"/>
              </w:rPr>
              <w:t xml:space="preserve">, Carlos Leyva, Pablo </w:t>
            </w:r>
            <w:proofErr w:type="spellStart"/>
            <w:r w:rsidRPr="0071709F">
              <w:rPr>
                <w:rFonts w:asciiTheme="minorHAnsi" w:hAnsiTheme="minorHAnsi"/>
                <w:color w:val="7F7F7F" w:themeColor="text1" w:themeTint="80"/>
                <w:lang w:val="en-GB"/>
              </w:rPr>
              <w:t>Bàez</w:t>
            </w:r>
            <w:proofErr w:type="spellEnd"/>
            <w:r w:rsidRPr="0071709F">
              <w:rPr>
                <w:rFonts w:asciiTheme="minorHAnsi" w:hAnsiTheme="minorHAnsi"/>
                <w:color w:val="7F7F7F" w:themeColor="text1" w:themeTint="80"/>
                <w:lang w:val="en-GB"/>
              </w:rPr>
              <w:t>, Alvaro Fernandez</w:t>
            </w:r>
          </w:p>
        </w:tc>
      </w:tr>
      <w:tr w:rsidR="0071709F" w:rsidRPr="004E548B" w14:paraId="65B302DC" w14:textId="77777777" w:rsidTr="00C2261E">
        <w:tc>
          <w:tcPr>
            <w:tcW w:w="1795" w:type="dxa"/>
            <w:tcBorders>
              <w:right w:val="single" w:sz="4" w:space="0" w:color="auto"/>
            </w:tcBorders>
            <w:vAlign w:val="center"/>
          </w:tcPr>
          <w:p w14:paraId="58E48FD7" w14:textId="6E155A1A" w:rsidR="0071709F" w:rsidRPr="005D06D0" w:rsidRDefault="0071709F" w:rsidP="0071709F">
            <w:pPr>
              <w:ind w:left="-108"/>
              <w:jc w:val="left"/>
              <w:rPr>
                <w:rFonts w:asciiTheme="minorHAnsi" w:hAnsiTheme="minorHAnsi"/>
                <w:color w:val="4F6228" w:themeColor="accent3" w:themeShade="80"/>
                <w:lang w:val="en-GB"/>
              </w:rPr>
            </w:pPr>
            <w:r w:rsidRPr="005D06D0">
              <w:rPr>
                <w:rFonts w:asciiTheme="minorHAnsi" w:hAnsiTheme="minorHAnsi"/>
                <w:color w:val="4F6228" w:themeColor="accent3" w:themeShade="80"/>
                <w:lang w:val="en-GB"/>
              </w:rPr>
              <w:t>Deliverable Reviewers</w:t>
            </w:r>
          </w:p>
        </w:tc>
        <w:tc>
          <w:tcPr>
            <w:tcW w:w="7214" w:type="dxa"/>
            <w:tcBorders>
              <w:left w:val="single" w:sz="4" w:space="0" w:color="auto"/>
            </w:tcBorders>
          </w:tcPr>
          <w:p w14:paraId="536F08D7" w14:textId="3F952F41" w:rsidR="0071709F" w:rsidRPr="004E548B" w:rsidRDefault="00B74D6F" w:rsidP="0071709F">
            <w:pPr>
              <w:jc w:val="left"/>
              <w:rPr>
                <w:rFonts w:asciiTheme="minorHAnsi" w:hAnsiTheme="minorHAnsi"/>
                <w:color w:val="7F7F7F" w:themeColor="text1" w:themeTint="80"/>
              </w:rPr>
            </w:pPr>
            <w:r w:rsidRPr="00B74D6F">
              <w:rPr>
                <w:rFonts w:asciiTheme="minorHAnsi" w:hAnsiTheme="minorHAnsi"/>
                <w:color w:val="7F7F7F" w:themeColor="text1" w:themeTint="80"/>
                <w:lang w:val="en-GB"/>
              </w:rPr>
              <w:t xml:space="preserve">Jaromir </w:t>
            </w:r>
            <w:proofErr w:type="spellStart"/>
            <w:r w:rsidRPr="00B74D6F">
              <w:rPr>
                <w:rFonts w:asciiTheme="minorHAnsi" w:hAnsiTheme="minorHAnsi"/>
                <w:color w:val="7F7F7F" w:themeColor="text1" w:themeTint="80"/>
                <w:lang w:val="en-GB"/>
              </w:rPr>
              <w:t>Krzyszczak</w:t>
            </w:r>
            <w:proofErr w:type="spellEnd"/>
            <w:r w:rsidRPr="00B74D6F">
              <w:rPr>
                <w:rFonts w:asciiTheme="minorHAnsi" w:hAnsiTheme="minorHAnsi"/>
                <w:color w:val="7F7F7F" w:themeColor="text1" w:themeTint="80"/>
                <w:lang w:val="en-GB"/>
              </w:rPr>
              <w:t xml:space="preserve">, </w:t>
            </w:r>
            <w:r w:rsidRPr="00B74D6F">
              <w:rPr>
                <w:rFonts w:asciiTheme="minorHAnsi" w:hAnsiTheme="minorHAnsi"/>
                <w:color w:val="7F7F7F" w:themeColor="text1" w:themeTint="80"/>
                <w:lang w:val="en-GB"/>
              </w:rPr>
              <w:t xml:space="preserve">Ahmet Ali </w:t>
            </w:r>
            <w:proofErr w:type="spellStart"/>
            <w:r w:rsidRPr="00B74D6F">
              <w:rPr>
                <w:rFonts w:asciiTheme="minorHAnsi" w:hAnsiTheme="minorHAnsi"/>
                <w:color w:val="7F7F7F" w:themeColor="text1" w:themeTint="80"/>
                <w:lang w:val="en-GB"/>
              </w:rPr>
              <w:t>K</w:t>
            </w:r>
            <w:r w:rsidRPr="00B74D6F">
              <w:rPr>
                <w:rFonts w:asciiTheme="minorHAnsi" w:hAnsiTheme="minorHAnsi"/>
                <w:color w:val="7F7F7F" w:themeColor="text1" w:themeTint="80"/>
                <w:lang w:val="en-GB"/>
              </w:rPr>
              <w:t>oc</w:t>
            </w:r>
            <w:proofErr w:type="spellEnd"/>
          </w:p>
        </w:tc>
      </w:tr>
    </w:tbl>
    <w:p w14:paraId="0CF342DD" w14:textId="77777777" w:rsidR="001C1CE1" w:rsidRPr="004E548B" w:rsidRDefault="001C1CE1" w:rsidP="00506961">
      <w:pPr>
        <w:jc w:val="center"/>
      </w:pPr>
    </w:p>
    <w:p w14:paraId="408A7C28" w14:textId="77777777" w:rsidR="004A09D7" w:rsidRPr="005D06D0" w:rsidRDefault="004A09D7" w:rsidP="006803ED">
      <w:pPr>
        <w:pStyle w:val="HeadingWithoutNumbering"/>
        <w:jc w:val="center"/>
        <w:rPr>
          <w:lang w:val="en-GB"/>
        </w:rPr>
      </w:pPr>
      <w:bookmarkStart w:id="2" w:name="scroll-bookmark-2"/>
      <w:r w:rsidRPr="005D06D0">
        <w:rPr>
          <w:lang w:val="en-GB"/>
        </w:rPr>
        <w:t>Version History</w:t>
      </w:r>
      <w:bookmarkEnd w:id="2"/>
    </w:p>
    <w:tbl>
      <w:tblPr>
        <w:tblStyle w:val="ScrollTableNormal"/>
        <w:tblW w:w="0" w:type="auto"/>
        <w:jc w:val="center"/>
        <w:tblLook w:val="0020" w:firstRow="1" w:lastRow="0" w:firstColumn="0" w:lastColumn="0" w:noHBand="0" w:noVBand="0"/>
      </w:tblPr>
      <w:tblGrid>
        <w:gridCol w:w="1547"/>
        <w:gridCol w:w="4070"/>
        <w:gridCol w:w="1742"/>
        <w:gridCol w:w="1650"/>
      </w:tblGrid>
      <w:tr w:rsidR="00B74D6F" w:rsidRPr="005D06D0" w14:paraId="79633E4D" w14:textId="77777777" w:rsidTr="00A16F23">
        <w:trPr>
          <w:cnfStyle w:val="100000000000" w:firstRow="1" w:lastRow="0" w:firstColumn="0" w:lastColumn="0" w:oddVBand="0" w:evenVBand="0" w:oddHBand="0" w:evenHBand="0" w:firstRowFirstColumn="0" w:firstRowLastColumn="0" w:lastRowFirstColumn="0" w:lastRowLastColumn="0"/>
          <w:jc w:val="center"/>
        </w:trPr>
        <w:tc>
          <w:tcPr>
            <w:tcW w:w="1547" w:type="dxa"/>
            <w:tcMar>
              <w:top w:w="30" w:type="dxa"/>
              <w:left w:w="30" w:type="dxa"/>
              <w:bottom w:w="20" w:type="dxa"/>
              <w:right w:w="30" w:type="dxa"/>
            </w:tcMar>
          </w:tcPr>
          <w:p w14:paraId="1BC9E3C6" w14:textId="77777777" w:rsidR="004A09D7" w:rsidRPr="005D06D0" w:rsidRDefault="004A09D7" w:rsidP="005A18AA">
            <w:r w:rsidRPr="005D06D0">
              <w:rPr>
                <w:sz w:val="20"/>
              </w:rPr>
              <w:t>Version</w:t>
            </w:r>
          </w:p>
        </w:tc>
        <w:tc>
          <w:tcPr>
            <w:tcW w:w="4070" w:type="dxa"/>
            <w:tcMar>
              <w:top w:w="30" w:type="dxa"/>
              <w:left w:w="30" w:type="dxa"/>
              <w:bottom w:w="20" w:type="dxa"/>
              <w:right w:w="30" w:type="dxa"/>
            </w:tcMar>
          </w:tcPr>
          <w:p w14:paraId="2B33E338" w14:textId="77777777" w:rsidR="004A09D7" w:rsidRPr="005D06D0" w:rsidRDefault="004A09D7" w:rsidP="005A18AA">
            <w:r w:rsidRPr="005D06D0">
              <w:rPr>
                <w:sz w:val="20"/>
              </w:rPr>
              <w:t>Description</w:t>
            </w:r>
          </w:p>
        </w:tc>
        <w:tc>
          <w:tcPr>
            <w:tcW w:w="0" w:type="auto"/>
            <w:tcMar>
              <w:top w:w="30" w:type="dxa"/>
              <w:left w:w="30" w:type="dxa"/>
              <w:bottom w:w="20" w:type="dxa"/>
              <w:right w:w="30" w:type="dxa"/>
            </w:tcMar>
          </w:tcPr>
          <w:p w14:paraId="00A0AF58" w14:textId="77777777" w:rsidR="004A09D7" w:rsidRPr="005D06D0" w:rsidRDefault="004A09D7" w:rsidP="005A18AA">
            <w:r w:rsidRPr="005D06D0">
              <w:rPr>
                <w:sz w:val="20"/>
              </w:rPr>
              <w:t>Organisation</w:t>
            </w:r>
          </w:p>
        </w:tc>
        <w:tc>
          <w:tcPr>
            <w:tcW w:w="0" w:type="auto"/>
            <w:tcMar>
              <w:top w:w="30" w:type="dxa"/>
              <w:left w:w="30" w:type="dxa"/>
              <w:bottom w:w="20" w:type="dxa"/>
              <w:right w:w="30" w:type="dxa"/>
            </w:tcMar>
          </w:tcPr>
          <w:p w14:paraId="2F7367D6" w14:textId="77777777" w:rsidR="004A09D7" w:rsidRPr="005D06D0" w:rsidRDefault="004A09D7" w:rsidP="005A18AA">
            <w:r w:rsidRPr="005D06D0">
              <w:rPr>
                <w:sz w:val="20"/>
              </w:rPr>
              <w:t>Date</w:t>
            </w:r>
          </w:p>
        </w:tc>
      </w:tr>
      <w:tr w:rsidR="00D3528F" w:rsidRPr="005D06D0" w14:paraId="7917ECD3" w14:textId="77777777" w:rsidTr="00A16F23">
        <w:trPr>
          <w:cnfStyle w:val="000000100000" w:firstRow="0" w:lastRow="0" w:firstColumn="0" w:lastColumn="0" w:oddVBand="0" w:evenVBand="0" w:oddHBand="1" w:evenHBand="0" w:firstRowFirstColumn="0" w:firstRowLastColumn="0" w:lastRowFirstColumn="0" w:lastRowLastColumn="0"/>
          <w:jc w:val="center"/>
        </w:trPr>
        <w:tc>
          <w:tcPr>
            <w:tcW w:w="1547" w:type="dxa"/>
            <w:tcMar>
              <w:top w:w="30" w:type="dxa"/>
              <w:left w:w="30" w:type="dxa"/>
              <w:bottom w:w="20" w:type="dxa"/>
              <w:right w:w="30" w:type="dxa"/>
            </w:tcMar>
          </w:tcPr>
          <w:p w14:paraId="4E4E28D6" w14:textId="21F17F67" w:rsidR="0071709F" w:rsidRPr="00B74D6F" w:rsidRDefault="0071709F" w:rsidP="0071709F">
            <w:pPr>
              <w:rPr>
                <w:rFonts w:asciiTheme="minorHAnsi" w:hAnsiTheme="minorHAnsi"/>
                <w:color w:val="000000" w:themeColor="text1"/>
                <w:sz w:val="24"/>
                <w:szCs w:val="24"/>
                <w:lang w:val="it-IT" w:eastAsia="en-US"/>
              </w:rPr>
            </w:pPr>
            <w:r w:rsidRPr="00B74D6F">
              <w:rPr>
                <w:rFonts w:asciiTheme="minorHAnsi" w:hAnsiTheme="minorHAnsi"/>
                <w:color w:val="000000" w:themeColor="text1"/>
                <w:sz w:val="24"/>
                <w:szCs w:val="24"/>
                <w:lang w:val="it-IT" w:eastAsia="en-US"/>
              </w:rPr>
              <w:t>0.1</w:t>
            </w:r>
          </w:p>
        </w:tc>
        <w:tc>
          <w:tcPr>
            <w:tcW w:w="4070" w:type="dxa"/>
            <w:tcMar>
              <w:top w:w="30" w:type="dxa"/>
              <w:left w:w="30" w:type="dxa"/>
              <w:bottom w:w="20" w:type="dxa"/>
              <w:right w:w="30" w:type="dxa"/>
            </w:tcMar>
          </w:tcPr>
          <w:p w14:paraId="27817C33" w14:textId="4A893A94" w:rsidR="0071709F" w:rsidRPr="00B74D6F" w:rsidRDefault="0071709F" w:rsidP="0071709F">
            <w:pPr>
              <w:rPr>
                <w:rFonts w:asciiTheme="minorHAnsi" w:hAnsiTheme="minorHAnsi"/>
                <w:color w:val="000000" w:themeColor="text1"/>
                <w:sz w:val="24"/>
                <w:szCs w:val="24"/>
                <w:lang w:val="it-IT" w:eastAsia="en-US"/>
              </w:rPr>
            </w:pPr>
            <w:r w:rsidRPr="00B74D6F">
              <w:rPr>
                <w:rFonts w:asciiTheme="minorHAnsi" w:hAnsiTheme="minorHAnsi"/>
                <w:color w:val="000000" w:themeColor="text1"/>
                <w:sz w:val="24"/>
                <w:szCs w:val="24"/>
                <w:lang w:val="it-IT" w:eastAsia="en-US"/>
              </w:rPr>
              <w:t>First template</w:t>
            </w:r>
            <w:r w:rsidRPr="00B74D6F">
              <w:rPr>
                <w:rFonts w:asciiTheme="minorHAnsi" w:hAnsiTheme="minorHAnsi"/>
                <w:color w:val="000000" w:themeColor="text1"/>
                <w:sz w:val="24"/>
                <w:szCs w:val="24"/>
                <w:lang w:val="it-IT" w:eastAsia="en-US"/>
              </w:rPr>
              <w:t xml:space="preserve"> </w:t>
            </w:r>
            <w:r w:rsidRPr="00B74D6F">
              <w:rPr>
                <w:rFonts w:asciiTheme="minorHAnsi" w:hAnsiTheme="minorHAnsi"/>
                <w:color w:val="000000" w:themeColor="text1"/>
                <w:sz w:val="24"/>
                <w:szCs w:val="24"/>
                <w:lang w:val="it-IT" w:eastAsia="en-US"/>
              </w:rPr>
              <w:t>version</w:t>
            </w:r>
          </w:p>
        </w:tc>
        <w:tc>
          <w:tcPr>
            <w:tcW w:w="0" w:type="auto"/>
            <w:tcMar>
              <w:top w:w="30" w:type="dxa"/>
              <w:left w:w="30" w:type="dxa"/>
              <w:bottom w:w="20" w:type="dxa"/>
              <w:right w:w="30" w:type="dxa"/>
            </w:tcMar>
          </w:tcPr>
          <w:p w14:paraId="2D867DEE" w14:textId="22D00178" w:rsidR="0071709F" w:rsidRPr="00B74D6F" w:rsidRDefault="0071709F" w:rsidP="0071709F">
            <w:pPr>
              <w:rPr>
                <w:rFonts w:asciiTheme="minorHAnsi" w:hAnsiTheme="minorHAnsi"/>
                <w:color w:val="000000" w:themeColor="text1"/>
                <w:sz w:val="24"/>
                <w:szCs w:val="24"/>
                <w:lang w:val="it-IT" w:eastAsia="en-US"/>
              </w:rPr>
            </w:pPr>
            <w:r w:rsidRPr="00B74D6F">
              <w:rPr>
                <w:rFonts w:asciiTheme="minorHAnsi" w:hAnsiTheme="minorHAnsi"/>
                <w:color w:val="000000" w:themeColor="text1"/>
                <w:sz w:val="24"/>
                <w:szCs w:val="24"/>
                <w:lang w:val="it-IT" w:eastAsia="en-US"/>
              </w:rPr>
              <w:t>UNIPR</w:t>
            </w:r>
          </w:p>
        </w:tc>
        <w:tc>
          <w:tcPr>
            <w:tcW w:w="0" w:type="auto"/>
            <w:tcMar>
              <w:top w:w="30" w:type="dxa"/>
              <w:left w:w="30" w:type="dxa"/>
              <w:bottom w:w="20" w:type="dxa"/>
              <w:right w:w="30" w:type="dxa"/>
            </w:tcMar>
          </w:tcPr>
          <w:p w14:paraId="1B99DF4A" w14:textId="0ADEBFB3" w:rsidR="0071709F" w:rsidRPr="00B74D6F" w:rsidRDefault="0071709F" w:rsidP="0071709F">
            <w:pPr>
              <w:rPr>
                <w:rFonts w:asciiTheme="minorHAnsi" w:hAnsiTheme="minorHAnsi"/>
                <w:color w:val="000000" w:themeColor="text1"/>
                <w:sz w:val="24"/>
                <w:szCs w:val="24"/>
                <w:lang w:val="it-IT" w:eastAsia="en-US"/>
              </w:rPr>
            </w:pPr>
            <w:r w:rsidRPr="00B74D6F">
              <w:rPr>
                <w:rFonts w:asciiTheme="minorHAnsi" w:hAnsiTheme="minorHAnsi"/>
                <w:color w:val="000000" w:themeColor="text1"/>
                <w:sz w:val="24"/>
                <w:szCs w:val="24"/>
                <w:lang w:val="it-IT" w:eastAsia="en-US"/>
              </w:rPr>
              <w:t>31 March 2020</w:t>
            </w:r>
          </w:p>
        </w:tc>
      </w:tr>
      <w:tr w:rsidR="0071709F" w:rsidRPr="005D06D0" w14:paraId="12D55BEF" w14:textId="77777777" w:rsidTr="00A16F23">
        <w:trPr>
          <w:jc w:val="center"/>
        </w:trPr>
        <w:tc>
          <w:tcPr>
            <w:tcW w:w="1547" w:type="dxa"/>
            <w:tcMar>
              <w:top w:w="30" w:type="dxa"/>
              <w:left w:w="30" w:type="dxa"/>
              <w:bottom w:w="20" w:type="dxa"/>
              <w:right w:w="30" w:type="dxa"/>
            </w:tcMar>
          </w:tcPr>
          <w:p w14:paraId="44527F4C" w14:textId="439C9ECD" w:rsidR="0071709F" w:rsidRPr="00B74D6F" w:rsidRDefault="0071709F" w:rsidP="0071709F">
            <w:pPr>
              <w:rPr>
                <w:rFonts w:asciiTheme="minorHAnsi" w:hAnsiTheme="minorHAnsi"/>
                <w:color w:val="000000" w:themeColor="text1"/>
                <w:sz w:val="24"/>
                <w:szCs w:val="24"/>
                <w:lang w:val="it-IT" w:eastAsia="en-US"/>
              </w:rPr>
            </w:pPr>
            <w:r w:rsidRPr="00B74D6F">
              <w:rPr>
                <w:rFonts w:asciiTheme="minorHAnsi" w:hAnsiTheme="minorHAnsi"/>
                <w:color w:val="000000" w:themeColor="text1"/>
                <w:sz w:val="24"/>
                <w:szCs w:val="24"/>
                <w:lang w:val="it-IT" w:eastAsia="en-US"/>
              </w:rPr>
              <w:t>0.2</w:t>
            </w:r>
          </w:p>
        </w:tc>
        <w:tc>
          <w:tcPr>
            <w:tcW w:w="4070" w:type="dxa"/>
            <w:tcMar>
              <w:top w:w="30" w:type="dxa"/>
              <w:left w:w="30" w:type="dxa"/>
              <w:bottom w:w="20" w:type="dxa"/>
              <w:right w:w="30" w:type="dxa"/>
            </w:tcMar>
          </w:tcPr>
          <w:p w14:paraId="2BEA62B3" w14:textId="6B12E83A" w:rsidR="0071709F" w:rsidRPr="00B74D6F" w:rsidRDefault="0071709F" w:rsidP="0071709F">
            <w:pPr>
              <w:rPr>
                <w:rFonts w:asciiTheme="minorHAnsi" w:hAnsiTheme="minorHAnsi"/>
                <w:color w:val="000000" w:themeColor="text1"/>
                <w:sz w:val="24"/>
                <w:szCs w:val="24"/>
                <w:lang w:val="it-IT" w:eastAsia="en-US"/>
              </w:rPr>
            </w:pPr>
            <w:r w:rsidRPr="00B74D6F">
              <w:rPr>
                <w:rFonts w:asciiTheme="minorHAnsi" w:hAnsiTheme="minorHAnsi"/>
                <w:color w:val="000000" w:themeColor="text1"/>
                <w:sz w:val="24"/>
                <w:szCs w:val="24"/>
                <w:lang w:val="it-IT" w:eastAsia="en-US"/>
              </w:rPr>
              <w:t>Revision of document structure</w:t>
            </w:r>
          </w:p>
        </w:tc>
        <w:tc>
          <w:tcPr>
            <w:tcW w:w="0" w:type="auto"/>
            <w:tcMar>
              <w:top w:w="30" w:type="dxa"/>
              <w:left w:w="30" w:type="dxa"/>
              <w:bottom w:w="20" w:type="dxa"/>
              <w:right w:w="30" w:type="dxa"/>
            </w:tcMar>
          </w:tcPr>
          <w:p w14:paraId="59D92991" w14:textId="1C34D70F" w:rsidR="0071709F" w:rsidRPr="00B74D6F" w:rsidRDefault="0071709F" w:rsidP="0071709F">
            <w:pPr>
              <w:rPr>
                <w:rFonts w:asciiTheme="minorHAnsi" w:hAnsiTheme="minorHAnsi"/>
                <w:color w:val="000000" w:themeColor="text1"/>
                <w:sz w:val="24"/>
                <w:szCs w:val="24"/>
                <w:lang w:val="it-IT" w:eastAsia="en-US"/>
              </w:rPr>
            </w:pPr>
            <w:r w:rsidRPr="00B74D6F">
              <w:rPr>
                <w:rFonts w:asciiTheme="minorHAnsi" w:hAnsiTheme="minorHAnsi"/>
                <w:color w:val="000000" w:themeColor="text1"/>
                <w:sz w:val="24"/>
                <w:szCs w:val="24"/>
                <w:lang w:val="it-IT" w:eastAsia="en-US"/>
              </w:rPr>
              <w:t>IDENER</w:t>
            </w:r>
          </w:p>
        </w:tc>
        <w:tc>
          <w:tcPr>
            <w:tcW w:w="0" w:type="auto"/>
            <w:tcMar>
              <w:top w:w="30" w:type="dxa"/>
              <w:left w:w="30" w:type="dxa"/>
              <w:bottom w:w="20" w:type="dxa"/>
              <w:right w:w="30" w:type="dxa"/>
            </w:tcMar>
          </w:tcPr>
          <w:p w14:paraId="7B1C96E2" w14:textId="41F42BC2" w:rsidR="0071709F" w:rsidRPr="00B74D6F" w:rsidRDefault="0071709F" w:rsidP="0071709F">
            <w:pPr>
              <w:rPr>
                <w:rFonts w:asciiTheme="minorHAnsi" w:hAnsiTheme="minorHAnsi"/>
                <w:color w:val="000000" w:themeColor="text1"/>
                <w:sz w:val="24"/>
                <w:szCs w:val="24"/>
                <w:lang w:val="it-IT" w:eastAsia="en-US"/>
              </w:rPr>
            </w:pPr>
            <w:r w:rsidRPr="00B74D6F">
              <w:rPr>
                <w:rFonts w:asciiTheme="minorHAnsi" w:hAnsiTheme="minorHAnsi"/>
                <w:color w:val="000000" w:themeColor="text1"/>
                <w:sz w:val="24"/>
                <w:szCs w:val="24"/>
                <w:lang w:val="it-IT" w:eastAsia="en-US"/>
              </w:rPr>
              <w:t>7 April 2020</w:t>
            </w:r>
          </w:p>
        </w:tc>
      </w:tr>
      <w:tr w:rsidR="00A16F23" w:rsidRPr="005D06D0" w14:paraId="487727D2" w14:textId="77777777" w:rsidTr="00A16F23">
        <w:trPr>
          <w:cnfStyle w:val="000000100000" w:firstRow="0" w:lastRow="0" w:firstColumn="0" w:lastColumn="0" w:oddVBand="0" w:evenVBand="0" w:oddHBand="1" w:evenHBand="0" w:firstRowFirstColumn="0" w:firstRowLastColumn="0" w:lastRowFirstColumn="0" w:lastRowLastColumn="0"/>
          <w:jc w:val="center"/>
        </w:trPr>
        <w:tc>
          <w:tcPr>
            <w:tcW w:w="1547" w:type="dxa"/>
            <w:tcMar>
              <w:top w:w="30" w:type="dxa"/>
              <w:left w:w="30" w:type="dxa"/>
              <w:bottom w:w="20" w:type="dxa"/>
              <w:right w:w="30" w:type="dxa"/>
            </w:tcMar>
          </w:tcPr>
          <w:p w14:paraId="70B446B6" w14:textId="27F92825" w:rsidR="00A16F23" w:rsidRPr="00B74D6F" w:rsidRDefault="00A16F23" w:rsidP="00A16F23">
            <w:pPr>
              <w:rPr>
                <w:rFonts w:asciiTheme="minorHAnsi" w:hAnsiTheme="minorHAnsi"/>
                <w:color w:val="000000" w:themeColor="text1"/>
                <w:sz w:val="24"/>
                <w:szCs w:val="24"/>
                <w:lang w:val="it-IT" w:eastAsia="en-US"/>
              </w:rPr>
            </w:pPr>
            <w:r w:rsidRPr="00B74D6F">
              <w:rPr>
                <w:rFonts w:asciiTheme="minorHAnsi" w:hAnsiTheme="minorHAnsi"/>
                <w:color w:val="000000" w:themeColor="text1"/>
                <w:sz w:val="24"/>
                <w:szCs w:val="24"/>
                <w:lang w:val="it-IT" w:eastAsia="en-US"/>
              </w:rPr>
              <w:t>0.3</w:t>
            </w:r>
          </w:p>
        </w:tc>
        <w:tc>
          <w:tcPr>
            <w:tcW w:w="4070" w:type="dxa"/>
            <w:tcMar>
              <w:top w:w="30" w:type="dxa"/>
              <w:left w:w="30" w:type="dxa"/>
              <w:bottom w:w="20" w:type="dxa"/>
              <w:right w:w="30" w:type="dxa"/>
            </w:tcMar>
          </w:tcPr>
          <w:p w14:paraId="4F099F1D" w14:textId="4108EEF7" w:rsidR="00A16F23" w:rsidRPr="00B74D6F" w:rsidRDefault="00A16F23" w:rsidP="00A16F23">
            <w:pPr>
              <w:rPr>
                <w:rFonts w:asciiTheme="minorHAnsi" w:hAnsiTheme="minorHAnsi"/>
                <w:color w:val="000000" w:themeColor="text1"/>
                <w:sz w:val="24"/>
                <w:szCs w:val="24"/>
                <w:lang w:val="it-IT" w:eastAsia="en-US"/>
              </w:rPr>
            </w:pPr>
            <w:r w:rsidRPr="00B74D6F">
              <w:rPr>
                <w:rFonts w:asciiTheme="minorHAnsi" w:hAnsiTheme="minorHAnsi"/>
                <w:color w:val="000000" w:themeColor="text1"/>
                <w:sz w:val="24"/>
                <w:szCs w:val="24"/>
                <w:lang w:val="it-IT" w:eastAsia="en-US"/>
              </w:rPr>
              <w:t>Background information added</w:t>
            </w:r>
          </w:p>
        </w:tc>
        <w:tc>
          <w:tcPr>
            <w:tcW w:w="0" w:type="auto"/>
            <w:tcMar>
              <w:top w:w="30" w:type="dxa"/>
              <w:left w:w="30" w:type="dxa"/>
              <w:bottom w:w="20" w:type="dxa"/>
              <w:right w:w="30" w:type="dxa"/>
            </w:tcMar>
          </w:tcPr>
          <w:p w14:paraId="3F2A040F" w14:textId="25A50BDC" w:rsidR="00A16F23" w:rsidRPr="00B74D6F" w:rsidRDefault="00A16F23" w:rsidP="00A16F23">
            <w:pPr>
              <w:rPr>
                <w:rFonts w:asciiTheme="minorHAnsi" w:hAnsiTheme="minorHAnsi"/>
                <w:color w:val="000000" w:themeColor="text1"/>
                <w:sz w:val="24"/>
                <w:szCs w:val="24"/>
                <w:lang w:val="it-IT" w:eastAsia="en-US"/>
              </w:rPr>
            </w:pPr>
            <w:r w:rsidRPr="00B74D6F">
              <w:rPr>
                <w:rFonts w:asciiTheme="minorHAnsi" w:hAnsiTheme="minorHAnsi"/>
                <w:color w:val="000000" w:themeColor="text1"/>
                <w:sz w:val="24"/>
                <w:szCs w:val="24"/>
                <w:lang w:val="it-IT" w:eastAsia="en-US"/>
              </w:rPr>
              <w:t>UNIPR</w:t>
            </w:r>
          </w:p>
        </w:tc>
        <w:tc>
          <w:tcPr>
            <w:tcW w:w="0" w:type="auto"/>
            <w:tcMar>
              <w:top w:w="30" w:type="dxa"/>
              <w:left w:w="30" w:type="dxa"/>
              <w:bottom w:w="20" w:type="dxa"/>
              <w:right w:w="30" w:type="dxa"/>
            </w:tcMar>
          </w:tcPr>
          <w:p w14:paraId="49EA9C33" w14:textId="69AB12FD" w:rsidR="00A16F23" w:rsidRPr="00B74D6F" w:rsidRDefault="00A16F23" w:rsidP="00A16F23">
            <w:pPr>
              <w:rPr>
                <w:rFonts w:asciiTheme="minorHAnsi" w:hAnsiTheme="minorHAnsi"/>
                <w:color w:val="000000" w:themeColor="text1"/>
                <w:sz w:val="24"/>
                <w:szCs w:val="24"/>
                <w:lang w:val="it-IT" w:eastAsia="en-US"/>
              </w:rPr>
            </w:pPr>
            <w:r w:rsidRPr="00B74D6F">
              <w:rPr>
                <w:rFonts w:asciiTheme="minorHAnsi" w:hAnsiTheme="minorHAnsi"/>
                <w:color w:val="000000" w:themeColor="text1"/>
                <w:sz w:val="24"/>
                <w:szCs w:val="24"/>
                <w:lang w:val="it-IT" w:eastAsia="en-US"/>
              </w:rPr>
              <w:t>16 April 2020</w:t>
            </w:r>
          </w:p>
        </w:tc>
      </w:tr>
      <w:tr w:rsidR="00A16F23" w:rsidRPr="005D06D0" w14:paraId="0B236AFE" w14:textId="77777777" w:rsidTr="00A16F23">
        <w:trPr>
          <w:jc w:val="center"/>
        </w:trPr>
        <w:tc>
          <w:tcPr>
            <w:tcW w:w="1547" w:type="dxa"/>
            <w:tcMar>
              <w:top w:w="30" w:type="dxa"/>
              <w:left w:w="30" w:type="dxa"/>
              <w:bottom w:w="20" w:type="dxa"/>
              <w:right w:w="30" w:type="dxa"/>
            </w:tcMar>
          </w:tcPr>
          <w:p w14:paraId="031A6A37" w14:textId="449D3CE4" w:rsidR="00A16F23" w:rsidRPr="00B74D6F" w:rsidRDefault="00A16F23" w:rsidP="00A16F23">
            <w:pPr>
              <w:rPr>
                <w:rFonts w:asciiTheme="minorHAnsi" w:hAnsiTheme="minorHAnsi"/>
                <w:color w:val="000000" w:themeColor="text1"/>
                <w:sz w:val="24"/>
                <w:szCs w:val="24"/>
                <w:lang w:val="it-IT" w:eastAsia="en-US"/>
              </w:rPr>
            </w:pPr>
            <w:r w:rsidRPr="00B74D6F">
              <w:rPr>
                <w:rFonts w:asciiTheme="minorHAnsi" w:hAnsiTheme="minorHAnsi"/>
                <w:color w:val="000000" w:themeColor="text1"/>
                <w:sz w:val="24"/>
                <w:szCs w:val="24"/>
                <w:lang w:val="it-IT" w:eastAsia="en-US"/>
              </w:rPr>
              <w:t>0.4</w:t>
            </w:r>
          </w:p>
        </w:tc>
        <w:tc>
          <w:tcPr>
            <w:tcW w:w="4070" w:type="dxa"/>
            <w:tcMar>
              <w:top w:w="30" w:type="dxa"/>
              <w:left w:w="30" w:type="dxa"/>
              <w:bottom w:w="20" w:type="dxa"/>
              <w:right w:w="30" w:type="dxa"/>
            </w:tcMar>
          </w:tcPr>
          <w:p w14:paraId="27697E79" w14:textId="21E4A61D" w:rsidR="00A16F23" w:rsidRPr="00B74D6F" w:rsidRDefault="00A16F23" w:rsidP="00A16F23">
            <w:pPr>
              <w:rPr>
                <w:rFonts w:asciiTheme="minorHAnsi" w:hAnsiTheme="minorHAnsi"/>
                <w:color w:val="000000" w:themeColor="text1"/>
                <w:sz w:val="24"/>
                <w:szCs w:val="24"/>
                <w:lang w:val="it-IT" w:eastAsia="en-US"/>
              </w:rPr>
            </w:pPr>
            <w:r w:rsidRPr="00B74D6F">
              <w:rPr>
                <w:rFonts w:asciiTheme="minorHAnsi" w:hAnsiTheme="minorHAnsi"/>
                <w:color w:val="000000" w:themeColor="text1"/>
                <w:sz w:val="24"/>
                <w:szCs w:val="24"/>
                <w:lang w:val="it-IT" w:eastAsia="en-US"/>
              </w:rPr>
              <w:t>Description of Ontologies and previous efforts</w:t>
            </w:r>
          </w:p>
        </w:tc>
        <w:tc>
          <w:tcPr>
            <w:tcW w:w="0" w:type="auto"/>
            <w:tcMar>
              <w:top w:w="30" w:type="dxa"/>
              <w:left w:w="30" w:type="dxa"/>
              <w:bottom w:w="20" w:type="dxa"/>
              <w:right w:w="30" w:type="dxa"/>
            </w:tcMar>
          </w:tcPr>
          <w:p w14:paraId="1525AE2C" w14:textId="26C775FD" w:rsidR="00A16F23" w:rsidRPr="00B74D6F" w:rsidRDefault="00A16F23" w:rsidP="00A16F23">
            <w:pPr>
              <w:rPr>
                <w:rFonts w:asciiTheme="minorHAnsi" w:hAnsiTheme="minorHAnsi"/>
                <w:color w:val="000000" w:themeColor="text1"/>
                <w:sz w:val="24"/>
                <w:szCs w:val="24"/>
                <w:lang w:val="it-IT" w:eastAsia="en-US"/>
              </w:rPr>
            </w:pPr>
            <w:r w:rsidRPr="00B74D6F">
              <w:rPr>
                <w:rFonts w:asciiTheme="minorHAnsi" w:hAnsiTheme="minorHAnsi"/>
                <w:color w:val="000000" w:themeColor="text1"/>
                <w:sz w:val="24"/>
                <w:szCs w:val="24"/>
                <w:lang w:val="it-IT" w:eastAsia="en-US"/>
              </w:rPr>
              <w:t>UNIPR, STAM</w:t>
            </w:r>
          </w:p>
        </w:tc>
        <w:tc>
          <w:tcPr>
            <w:tcW w:w="0" w:type="auto"/>
            <w:tcMar>
              <w:top w:w="30" w:type="dxa"/>
              <w:left w:w="30" w:type="dxa"/>
              <w:bottom w:w="20" w:type="dxa"/>
              <w:right w:w="30" w:type="dxa"/>
            </w:tcMar>
          </w:tcPr>
          <w:p w14:paraId="619779AA" w14:textId="7841DC62" w:rsidR="00A16F23" w:rsidRPr="00B74D6F" w:rsidRDefault="00A16F23" w:rsidP="00A16F23">
            <w:pPr>
              <w:rPr>
                <w:rFonts w:asciiTheme="minorHAnsi" w:hAnsiTheme="minorHAnsi"/>
                <w:color w:val="000000" w:themeColor="text1"/>
                <w:sz w:val="24"/>
                <w:szCs w:val="24"/>
                <w:lang w:val="it-IT" w:eastAsia="en-US"/>
              </w:rPr>
            </w:pPr>
            <w:r w:rsidRPr="00B74D6F">
              <w:rPr>
                <w:rFonts w:asciiTheme="minorHAnsi" w:hAnsiTheme="minorHAnsi"/>
                <w:color w:val="000000" w:themeColor="text1"/>
                <w:sz w:val="24"/>
                <w:szCs w:val="24"/>
                <w:lang w:val="it-IT" w:eastAsia="en-US"/>
              </w:rPr>
              <w:t>5 May 2020</w:t>
            </w:r>
          </w:p>
        </w:tc>
      </w:tr>
      <w:tr w:rsidR="00A16F23" w:rsidRPr="005D06D0" w14:paraId="7850D0AB" w14:textId="77777777" w:rsidTr="00A16F23">
        <w:trPr>
          <w:cnfStyle w:val="000000100000" w:firstRow="0" w:lastRow="0" w:firstColumn="0" w:lastColumn="0" w:oddVBand="0" w:evenVBand="0" w:oddHBand="1" w:evenHBand="0" w:firstRowFirstColumn="0" w:firstRowLastColumn="0" w:lastRowFirstColumn="0" w:lastRowLastColumn="0"/>
          <w:jc w:val="center"/>
        </w:trPr>
        <w:tc>
          <w:tcPr>
            <w:tcW w:w="1547" w:type="dxa"/>
            <w:tcMar>
              <w:top w:w="30" w:type="dxa"/>
              <w:left w:w="30" w:type="dxa"/>
              <w:bottom w:w="20" w:type="dxa"/>
              <w:right w:w="30" w:type="dxa"/>
            </w:tcMar>
          </w:tcPr>
          <w:p w14:paraId="16AE8836" w14:textId="694CA7D1" w:rsidR="00A16F23" w:rsidRPr="00B74D6F" w:rsidRDefault="00A16F23" w:rsidP="00A16F23">
            <w:pPr>
              <w:rPr>
                <w:rFonts w:asciiTheme="minorHAnsi" w:hAnsiTheme="minorHAnsi"/>
                <w:color w:val="000000" w:themeColor="text1"/>
                <w:sz w:val="24"/>
                <w:szCs w:val="24"/>
                <w:lang w:val="it-IT" w:eastAsia="en-US"/>
              </w:rPr>
            </w:pPr>
            <w:r w:rsidRPr="00B74D6F">
              <w:rPr>
                <w:rFonts w:asciiTheme="minorHAnsi" w:hAnsiTheme="minorHAnsi"/>
                <w:color w:val="000000" w:themeColor="text1"/>
                <w:sz w:val="24"/>
                <w:szCs w:val="24"/>
                <w:lang w:val="it-IT" w:eastAsia="en-US"/>
              </w:rPr>
              <w:t>0.5</w:t>
            </w:r>
          </w:p>
        </w:tc>
        <w:tc>
          <w:tcPr>
            <w:tcW w:w="4070" w:type="dxa"/>
            <w:tcMar>
              <w:top w:w="30" w:type="dxa"/>
              <w:left w:w="30" w:type="dxa"/>
              <w:bottom w:w="20" w:type="dxa"/>
              <w:right w:w="30" w:type="dxa"/>
            </w:tcMar>
          </w:tcPr>
          <w:p w14:paraId="40AC323B" w14:textId="485785FE" w:rsidR="00A16F23" w:rsidRPr="00B74D6F" w:rsidRDefault="00A16F23" w:rsidP="00A16F23">
            <w:pPr>
              <w:rPr>
                <w:rFonts w:asciiTheme="minorHAnsi" w:hAnsiTheme="minorHAnsi"/>
                <w:color w:val="000000" w:themeColor="text1"/>
                <w:sz w:val="24"/>
                <w:szCs w:val="24"/>
                <w:lang w:val="it-IT" w:eastAsia="en-US"/>
              </w:rPr>
            </w:pPr>
            <w:r w:rsidRPr="00B74D6F">
              <w:rPr>
                <w:rFonts w:asciiTheme="minorHAnsi" w:hAnsiTheme="minorHAnsi"/>
                <w:color w:val="000000" w:themeColor="text1"/>
                <w:sz w:val="24"/>
                <w:szCs w:val="24"/>
                <w:lang w:val="it-IT" w:eastAsia="en-US"/>
              </w:rPr>
              <w:t>Restructuring of the</w:t>
            </w:r>
            <w:r w:rsidRPr="00B74D6F">
              <w:rPr>
                <w:rFonts w:asciiTheme="minorHAnsi" w:hAnsiTheme="minorHAnsi"/>
                <w:color w:val="000000" w:themeColor="text1"/>
                <w:sz w:val="24"/>
                <w:szCs w:val="24"/>
                <w:lang w:val="it-IT" w:eastAsia="en-US"/>
              </w:rPr>
              <w:t xml:space="preserve"> </w:t>
            </w:r>
            <w:r w:rsidRPr="00B74D6F">
              <w:rPr>
                <w:rFonts w:asciiTheme="minorHAnsi" w:hAnsiTheme="minorHAnsi"/>
                <w:color w:val="000000" w:themeColor="text1"/>
                <w:sz w:val="24"/>
                <w:szCs w:val="24"/>
                <w:lang w:val="it-IT" w:eastAsia="en-US"/>
              </w:rPr>
              <w:t>document.  Inclusion of DCAT</w:t>
            </w:r>
            <w:r w:rsidRPr="00B74D6F">
              <w:rPr>
                <w:rFonts w:asciiTheme="minorHAnsi" w:hAnsiTheme="minorHAnsi"/>
                <w:color w:val="000000" w:themeColor="text1"/>
                <w:sz w:val="24"/>
                <w:szCs w:val="24"/>
                <w:lang w:val="it-IT" w:eastAsia="en-US"/>
              </w:rPr>
              <w:t xml:space="preserve">- </w:t>
            </w:r>
            <w:r w:rsidRPr="00B74D6F">
              <w:rPr>
                <w:rFonts w:asciiTheme="minorHAnsi" w:hAnsiTheme="minorHAnsi"/>
                <w:color w:val="000000" w:themeColor="text1"/>
                <w:sz w:val="24"/>
                <w:szCs w:val="24"/>
                <w:lang w:val="it-IT" w:eastAsia="en-US"/>
              </w:rPr>
              <w:t>AP</w:t>
            </w:r>
            <w:r w:rsidRPr="00B74D6F">
              <w:rPr>
                <w:rFonts w:asciiTheme="minorHAnsi" w:hAnsiTheme="minorHAnsi"/>
                <w:color w:val="000000" w:themeColor="text1"/>
                <w:sz w:val="24"/>
                <w:szCs w:val="24"/>
                <w:lang w:val="it-IT" w:eastAsia="en-US"/>
              </w:rPr>
              <w:t xml:space="preserve"> </w:t>
            </w:r>
            <w:r w:rsidRPr="00B74D6F">
              <w:rPr>
                <w:rFonts w:asciiTheme="minorHAnsi" w:hAnsiTheme="minorHAnsi"/>
                <w:color w:val="000000" w:themeColor="text1"/>
                <w:sz w:val="24"/>
                <w:szCs w:val="24"/>
                <w:lang w:val="it-IT" w:eastAsia="en-US"/>
              </w:rPr>
              <w:t>extension</w:t>
            </w:r>
          </w:p>
        </w:tc>
        <w:tc>
          <w:tcPr>
            <w:tcW w:w="0" w:type="auto"/>
            <w:tcMar>
              <w:top w:w="30" w:type="dxa"/>
              <w:left w:w="30" w:type="dxa"/>
              <w:bottom w:w="20" w:type="dxa"/>
              <w:right w:w="30" w:type="dxa"/>
            </w:tcMar>
          </w:tcPr>
          <w:p w14:paraId="290FE2E1" w14:textId="2195290C" w:rsidR="00A16F23" w:rsidRPr="00B74D6F" w:rsidRDefault="00A16F23" w:rsidP="00A16F23">
            <w:pPr>
              <w:rPr>
                <w:rFonts w:asciiTheme="minorHAnsi" w:hAnsiTheme="minorHAnsi"/>
                <w:color w:val="000000" w:themeColor="text1"/>
                <w:sz w:val="24"/>
                <w:szCs w:val="24"/>
                <w:lang w:val="it-IT" w:eastAsia="en-US"/>
              </w:rPr>
            </w:pPr>
            <w:r w:rsidRPr="00B74D6F">
              <w:rPr>
                <w:rFonts w:asciiTheme="minorHAnsi" w:hAnsiTheme="minorHAnsi"/>
                <w:color w:val="000000" w:themeColor="text1"/>
                <w:sz w:val="24"/>
                <w:szCs w:val="24"/>
                <w:lang w:val="it-IT" w:eastAsia="en-US"/>
              </w:rPr>
              <w:t>STAM</w:t>
            </w:r>
          </w:p>
        </w:tc>
        <w:tc>
          <w:tcPr>
            <w:tcW w:w="0" w:type="auto"/>
            <w:tcMar>
              <w:top w:w="30" w:type="dxa"/>
              <w:left w:w="30" w:type="dxa"/>
              <w:bottom w:w="20" w:type="dxa"/>
              <w:right w:w="30" w:type="dxa"/>
            </w:tcMar>
          </w:tcPr>
          <w:p w14:paraId="617FA103" w14:textId="77674874" w:rsidR="00A16F23" w:rsidRPr="00B74D6F" w:rsidRDefault="00A16F23" w:rsidP="00A16F23">
            <w:pPr>
              <w:spacing w:after="0"/>
              <w:jc w:val="left"/>
              <w:rPr>
                <w:rFonts w:asciiTheme="minorHAnsi" w:hAnsiTheme="minorHAnsi"/>
                <w:color w:val="000000" w:themeColor="text1"/>
                <w:sz w:val="24"/>
                <w:szCs w:val="24"/>
                <w:lang w:val="it-IT" w:eastAsia="en-US"/>
              </w:rPr>
            </w:pPr>
            <w:r w:rsidRPr="00B74D6F">
              <w:rPr>
                <w:rFonts w:asciiTheme="minorHAnsi" w:hAnsiTheme="minorHAnsi"/>
                <w:color w:val="000000" w:themeColor="text1"/>
                <w:sz w:val="24"/>
                <w:szCs w:val="24"/>
                <w:lang w:val="it-IT" w:eastAsia="en-US"/>
              </w:rPr>
              <w:t>8 May 2020</w:t>
            </w:r>
          </w:p>
        </w:tc>
      </w:tr>
      <w:tr w:rsidR="00A16F23" w:rsidRPr="005D06D0" w14:paraId="1E7620AD" w14:textId="77777777" w:rsidTr="00A16F23">
        <w:trPr>
          <w:jc w:val="center"/>
        </w:trPr>
        <w:tc>
          <w:tcPr>
            <w:tcW w:w="1547" w:type="dxa"/>
            <w:tcMar>
              <w:top w:w="30" w:type="dxa"/>
              <w:left w:w="30" w:type="dxa"/>
              <w:bottom w:w="20" w:type="dxa"/>
              <w:right w:w="30" w:type="dxa"/>
            </w:tcMar>
          </w:tcPr>
          <w:p w14:paraId="362933EC" w14:textId="5EFE320F" w:rsidR="00A16F23" w:rsidRPr="00B74D6F" w:rsidRDefault="00A16F23" w:rsidP="00A16F23">
            <w:pPr>
              <w:rPr>
                <w:rFonts w:asciiTheme="minorHAnsi" w:hAnsiTheme="minorHAnsi"/>
                <w:color w:val="000000" w:themeColor="text1"/>
                <w:sz w:val="24"/>
                <w:szCs w:val="24"/>
                <w:lang w:val="it-IT" w:eastAsia="en-US"/>
              </w:rPr>
            </w:pPr>
            <w:r w:rsidRPr="00B74D6F">
              <w:rPr>
                <w:rFonts w:asciiTheme="minorHAnsi" w:hAnsiTheme="minorHAnsi"/>
                <w:color w:val="000000" w:themeColor="text1"/>
                <w:sz w:val="24"/>
                <w:szCs w:val="24"/>
                <w:lang w:val="it-IT" w:eastAsia="en-US"/>
              </w:rPr>
              <w:t>0.6</w:t>
            </w:r>
          </w:p>
        </w:tc>
        <w:tc>
          <w:tcPr>
            <w:tcW w:w="4070" w:type="dxa"/>
            <w:tcMar>
              <w:top w:w="30" w:type="dxa"/>
              <w:left w:w="30" w:type="dxa"/>
              <w:bottom w:w="20" w:type="dxa"/>
              <w:right w:w="30" w:type="dxa"/>
            </w:tcMar>
          </w:tcPr>
          <w:p w14:paraId="65B9AE63" w14:textId="47771FED" w:rsidR="00A16F23" w:rsidRPr="00B74D6F" w:rsidRDefault="00A16F23" w:rsidP="00A16F23">
            <w:pPr>
              <w:rPr>
                <w:rFonts w:asciiTheme="minorHAnsi" w:hAnsiTheme="minorHAnsi"/>
                <w:color w:val="000000" w:themeColor="text1"/>
                <w:sz w:val="24"/>
                <w:szCs w:val="24"/>
                <w:lang w:val="it-IT" w:eastAsia="en-US"/>
              </w:rPr>
            </w:pPr>
            <w:r w:rsidRPr="00B74D6F">
              <w:rPr>
                <w:rFonts w:asciiTheme="minorHAnsi" w:hAnsiTheme="minorHAnsi"/>
                <w:color w:val="000000" w:themeColor="text1"/>
                <w:sz w:val="24"/>
                <w:szCs w:val="24"/>
                <w:lang w:val="it-IT" w:eastAsia="en-US"/>
              </w:rPr>
              <w:t>Content completion</w:t>
            </w:r>
          </w:p>
        </w:tc>
        <w:tc>
          <w:tcPr>
            <w:tcW w:w="0" w:type="auto"/>
            <w:tcMar>
              <w:top w:w="30" w:type="dxa"/>
              <w:left w:w="30" w:type="dxa"/>
              <w:bottom w:w="20" w:type="dxa"/>
              <w:right w:w="30" w:type="dxa"/>
            </w:tcMar>
          </w:tcPr>
          <w:p w14:paraId="1F63FB03" w14:textId="639CEACC" w:rsidR="00A16F23" w:rsidRPr="00B74D6F" w:rsidRDefault="00A16F23" w:rsidP="00A16F23">
            <w:pPr>
              <w:rPr>
                <w:rFonts w:asciiTheme="minorHAnsi" w:hAnsiTheme="minorHAnsi"/>
                <w:color w:val="000000" w:themeColor="text1"/>
                <w:sz w:val="24"/>
                <w:szCs w:val="24"/>
                <w:lang w:val="it-IT" w:eastAsia="en-US"/>
              </w:rPr>
            </w:pPr>
            <w:r w:rsidRPr="00B74D6F">
              <w:rPr>
                <w:rFonts w:asciiTheme="minorHAnsi" w:hAnsiTheme="minorHAnsi"/>
                <w:color w:val="000000" w:themeColor="text1"/>
                <w:sz w:val="24"/>
                <w:szCs w:val="24"/>
                <w:lang w:val="it-IT" w:eastAsia="en-US"/>
              </w:rPr>
              <w:t>UNIPR</w:t>
            </w:r>
          </w:p>
        </w:tc>
        <w:tc>
          <w:tcPr>
            <w:tcW w:w="0" w:type="auto"/>
            <w:tcMar>
              <w:top w:w="30" w:type="dxa"/>
              <w:left w:w="30" w:type="dxa"/>
              <w:bottom w:w="20" w:type="dxa"/>
              <w:right w:w="30" w:type="dxa"/>
            </w:tcMar>
          </w:tcPr>
          <w:p w14:paraId="59A15CE8" w14:textId="5A30B3FD" w:rsidR="00A16F23" w:rsidRPr="00B74D6F" w:rsidRDefault="00A16F23" w:rsidP="00A16F23">
            <w:pPr>
              <w:rPr>
                <w:rFonts w:asciiTheme="minorHAnsi" w:hAnsiTheme="minorHAnsi"/>
                <w:color w:val="000000" w:themeColor="text1"/>
                <w:sz w:val="24"/>
                <w:szCs w:val="24"/>
                <w:lang w:val="it-IT" w:eastAsia="en-US"/>
              </w:rPr>
            </w:pPr>
            <w:r w:rsidRPr="00B74D6F">
              <w:rPr>
                <w:rFonts w:asciiTheme="minorHAnsi" w:hAnsiTheme="minorHAnsi"/>
                <w:color w:val="000000" w:themeColor="text1"/>
                <w:sz w:val="24"/>
                <w:szCs w:val="24"/>
                <w:lang w:val="it-IT" w:eastAsia="en-US"/>
              </w:rPr>
              <w:t>28 May 2020</w:t>
            </w:r>
          </w:p>
        </w:tc>
      </w:tr>
      <w:tr w:rsidR="00A16F23" w:rsidRPr="005D06D0" w14:paraId="79391557" w14:textId="77777777" w:rsidTr="00A16F23">
        <w:trPr>
          <w:cnfStyle w:val="000000100000" w:firstRow="0" w:lastRow="0" w:firstColumn="0" w:lastColumn="0" w:oddVBand="0" w:evenVBand="0" w:oddHBand="1" w:evenHBand="0" w:firstRowFirstColumn="0" w:firstRowLastColumn="0" w:lastRowFirstColumn="0" w:lastRowLastColumn="0"/>
          <w:jc w:val="center"/>
        </w:trPr>
        <w:tc>
          <w:tcPr>
            <w:tcW w:w="1547" w:type="dxa"/>
            <w:tcMar>
              <w:top w:w="30" w:type="dxa"/>
              <w:left w:w="30" w:type="dxa"/>
              <w:bottom w:w="20" w:type="dxa"/>
              <w:right w:w="30" w:type="dxa"/>
            </w:tcMar>
          </w:tcPr>
          <w:p w14:paraId="2060C28B" w14:textId="6C19D7B9" w:rsidR="00A16F23" w:rsidRPr="00B74D6F" w:rsidRDefault="00A16F23" w:rsidP="00A16F23">
            <w:pPr>
              <w:rPr>
                <w:rFonts w:asciiTheme="minorHAnsi" w:hAnsiTheme="minorHAnsi"/>
                <w:color w:val="000000" w:themeColor="text1"/>
                <w:sz w:val="24"/>
                <w:szCs w:val="24"/>
                <w:lang w:val="it-IT" w:eastAsia="en-US"/>
              </w:rPr>
            </w:pPr>
            <w:r w:rsidRPr="00B74D6F">
              <w:rPr>
                <w:rFonts w:asciiTheme="minorHAnsi" w:hAnsiTheme="minorHAnsi"/>
                <w:color w:val="000000" w:themeColor="text1"/>
                <w:sz w:val="24"/>
                <w:szCs w:val="24"/>
                <w:lang w:val="it-IT" w:eastAsia="en-US"/>
              </w:rPr>
              <w:t>0.7</w:t>
            </w:r>
          </w:p>
        </w:tc>
        <w:tc>
          <w:tcPr>
            <w:tcW w:w="4070" w:type="dxa"/>
            <w:tcMar>
              <w:top w:w="30" w:type="dxa"/>
              <w:left w:w="30" w:type="dxa"/>
              <w:bottom w:w="20" w:type="dxa"/>
              <w:right w:w="30" w:type="dxa"/>
            </w:tcMar>
          </w:tcPr>
          <w:p w14:paraId="3B1423C4" w14:textId="04A43778" w:rsidR="00A16F23" w:rsidRPr="00B74D6F" w:rsidRDefault="00A16F23" w:rsidP="00A16F23">
            <w:pPr>
              <w:rPr>
                <w:rFonts w:asciiTheme="minorHAnsi" w:hAnsiTheme="minorHAnsi"/>
                <w:color w:val="000000" w:themeColor="text1"/>
                <w:sz w:val="24"/>
                <w:szCs w:val="24"/>
                <w:lang w:val="it-IT" w:eastAsia="en-US"/>
              </w:rPr>
            </w:pPr>
            <w:r w:rsidRPr="00B74D6F">
              <w:rPr>
                <w:rFonts w:asciiTheme="minorHAnsi" w:hAnsiTheme="minorHAnsi"/>
                <w:color w:val="000000" w:themeColor="text1"/>
                <w:sz w:val="24"/>
                <w:szCs w:val="24"/>
                <w:lang w:val="it-IT" w:eastAsia="en-US"/>
              </w:rPr>
              <w:t>DCAT</w:t>
            </w:r>
            <w:r w:rsidRPr="00B74D6F">
              <w:rPr>
                <w:rFonts w:asciiTheme="minorHAnsi" w:hAnsiTheme="minorHAnsi"/>
                <w:color w:val="000000" w:themeColor="text1"/>
                <w:sz w:val="24"/>
                <w:szCs w:val="24"/>
                <w:lang w:val="it-IT" w:eastAsia="en-US"/>
              </w:rPr>
              <w:t xml:space="preserve">-AP </w:t>
            </w:r>
            <w:r w:rsidRPr="00B74D6F">
              <w:rPr>
                <w:rFonts w:asciiTheme="minorHAnsi" w:hAnsiTheme="minorHAnsi"/>
                <w:color w:val="000000" w:themeColor="text1"/>
                <w:sz w:val="24"/>
                <w:szCs w:val="24"/>
                <w:lang w:val="it-IT" w:eastAsia="en-US"/>
              </w:rPr>
              <w:t>extension details</w:t>
            </w:r>
          </w:p>
        </w:tc>
        <w:tc>
          <w:tcPr>
            <w:tcW w:w="0" w:type="auto"/>
            <w:tcMar>
              <w:top w:w="30" w:type="dxa"/>
              <w:left w:w="30" w:type="dxa"/>
              <w:bottom w:w="20" w:type="dxa"/>
              <w:right w:w="30" w:type="dxa"/>
            </w:tcMar>
          </w:tcPr>
          <w:p w14:paraId="0EACFBCF" w14:textId="2D97DD3E" w:rsidR="00A16F23" w:rsidRPr="00B74D6F" w:rsidRDefault="00A16F23" w:rsidP="00A16F23">
            <w:pPr>
              <w:rPr>
                <w:rFonts w:asciiTheme="minorHAnsi" w:hAnsiTheme="minorHAnsi"/>
                <w:color w:val="000000" w:themeColor="text1"/>
                <w:sz w:val="24"/>
                <w:szCs w:val="24"/>
                <w:lang w:val="it-IT" w:eastAsia="en-US"/>
              </w:rPr>
            </w:pPr>
            <w:r w:rsidRPr="00B74D6F">
              <w:rPr>
                <w:rFonts w:asciiTheme="minorHAnsi" w:hAnsiTheme="minorHAnsi"/>
                <w:color w:val="000000" w:themeColor="text1"/>
                <w:sz w:val="24"/>
                <w:szCs w:val="24"/>
                <w:lang w:val="it-IT" w:eastAsia="en-US"/>
              </w:rPr>
              <w:t>STAM</w:t>
            </w:r>
          </w:p>
        </w:tc>
        <w:tc>
          <w:tcPr>
            <w:tcW w:w="0" w:type="auto"/>
            <w:tcMar>
              <w:top w:w="30" w:type="dxa"/>
              <w:left w:w="30" w:type="dxa"/>
              <w:bottom w:w="20" w:type="dxa"/>
              <w:right w:w="30" w:type="dxa"/>
            </w:tcMar>
          </w:tcPr>
          <w:p w14:paraId="1D44F35E" w14:textId="482A5E80" w:rsidR="00A16F23" w:rsidRPr="00B74D6F" w:rsidRDefault="00557002" w:rsidP="00A16F23">
            <w:pPr>
              <w:rPr>
                <w:rFonts w:asciiTheme="minorHAnsi" w:hAnsiTheme="minorHAnsi"/>
                <w:color w:val="000000" w:themeColor="text1"/>
                <w:sz w:val="24"/>
                <w:szCs w:val="24"/>
                <w:lang w:val="it-IT" w:eastAsia="en-US"/>
              </w:rPr>
            </w:pPr>
            <w:r w:rsidRPr="00B74D6F">
              <w:rPr>
                <w:rFonts w:asciiTheme="minorHAnsi" w:hAnsiTheme="minorHAnsi"/>
                <w:color w:val="000000" w:themeColor="text1"/>
                <w:sz w:val="24"/>
                <w:szCs w:val="24"/>
                <w:lang w:val="it-IT" w:eastAsia="en-US"/>
              </w:rPr>
              <w:t>1</w:t>
            </w:r>
            <w:r w:rsidR="00A16F23" w:rsidRPr="00B74D6F">
              <w:rPr>
                <w:rFonts w:asciiTheme="minorHAnsi" w:hAnsiTheme="minorHAnsi"/>
                <w:color w:val="000000" w:themeColor="text1"/>
                <w:sz w:val="24"/>
                <w:szCs w:val="24"/>
                <w:lang w:val="it-IT" w:eastAsia="en-US"/>
              </w:rPr>
              <w:t>5 June 2020</w:t>
            </w:r>
          </w:p>
        </w:tc>
      </w:tr>
      <w:tr w:rsidR="00A16F23" w:rsidRPr="005D06D0" w14:paraId="15F6BAF3" w14:textId="77777777" w:rsidTr="00A16F23">
        <w:trPr>
          <w:jc w:val="center"/>
        </w:trPr>
        <w:tc>
          <w:tcPr>
            <w:tcW w:w="1547" w:type="dxa"/>
            <w:tcMar>
              <w:top w:w="30" w:type="dxa"/>
              <w:left w:w="30" w:type="dxa"/>
              <w:bottom w:w="20" w:type="dxa"/>
              <w:right w:w="30" w:type="dxa"/>
            </w:tcMar>
          </w:tcPr>
          <w:p w14:paraId="409CA070" w14:textId="19ED7AB5" w:rsidR="00A16F23" w:rsidRPr="00B74D6F" w:rsidRDefault="00557002" w:rsidP="00A16F23">
            <w:pPr>
              <w:rPr>
                <w:rFonts w:asciiTheme="minorHAnsi" w:hAnsiTheme="minorHAnsi"/>
                <w:color w:val="000000" w:themeColor="text1"/>
                <w:sz w:val="24"/>
                <w:szCs w:val="24"/>
                <w:lang w:val="it-IT" w:eastAsia="en-US"/>
              </w:rPr>
            </w:pPr>
            <w:r w:rsidRPr="00B74D6F">
              <w:rPr>
                <w:rFonts w:asciiTheme="minorHAnsi" w:hAnsiTheme="minorHAnsi"/>
                <w:color w:val="000000" w:themeColor="text1"/>
                <w:sz w:val="24"/>
                <w:szCs w:val="24"/>
                <w:lang w:val="it-IT" w:eastAsia="en-US"/>
              </w:rPr>
              <w:t>0.8</w:t>
            </w:r>
          </w:p>
        </w:tc>
        <w:tc>
          <w:tcPr>
            <w:tcW w:w="4070" w:type="dxa"/>
            <w:tcMar>
              <w:top w:w="30" w:type="dxa"/>
              <w:left w:w="30" w:type="dxa"/>
              <w:bottom w:w="20" w:type="dxa"/>
              <w:right w:w="30" w:type="dxa"/>
            </w:tcMar>
          </w:tcPr>
          <w:p w14:paraId="53C3C8F8" w14:textId="3EDA33FD" w:rsidR="00A16F23" w:rsidRPr="00B74D6F" w:rsidRDefault="00557002" w:rsidP="00A16F23">
            <w:pPr>
              <w:rPr>
                <w:rFonts w:asciiTheme="minorHAnsi" w:hAnsiTheme="minorHAnsi"/>
                <w:color w:val="000000" w:themeColor="text1"/>
                <w:sz w:val="24"/>
                <w:szCs w:val="24"/>
                <w:lang w:val="it-IT" w:eastAsia="en-US"/>
              </w:rPr>
            </w:pPr>
            <w:r w:rsidRPr="00B74D6F">
              <w:rPr>
                <w:rFonts w:asciiTheme="minorHAnsi" w:hAnsiTheme="minorHAnsi"/>
                <w:color w:val="000000" w:themeColor="text1"/>
                <w:sz w:val="24"/>
                <w:szCs w:val="24"/>
                <w:lang w:val="it-IT" w:eastAsia="en-US"/>
              </w:rPr>
              <w:t>Methodology description</w:t>
            </w:r>
          </w:p>
        </w:tc>
        <w:tc>
          <w:tcPr>
            <w:tcW w:w="0" w:type="auto"/>
            <w:tcMar>
              <w:top w:w="30" w:type="dxa"/>
              <w:left w:w="30" w:type="dxa"/>
              <w:bottom w:w="20" w:type="dxa"/>
              <w:right w:w="30" w:type="dxa"/>
            </w:tcMar>
          </w:tcPr>
          <w:p w14:paraId="1901C70F" w14:textId="23332C6B" w:rsidR="00A16F23" w:rsidRPr="00B74D6F" w:rsidRDefault="00557002" w:rsidP="00A16F23">
            <w:pPr>
              <w:rPr>
                <w:rFonts w:asciiTheme="minorHAnsi" w:hAnsiTheme="minorHAnsi"/>
                <w:color w:val="000000" w:themeColor="text1"/>
                <w:sz w:val="24"/>
                <w:szCs w:val="24"/>
                <w:lang w:val="it-IT" w:eastAsia="en-US"/>
              </w:rPr>
            </w:pPr>
            <w:r w:rsidRPr="00B74D6F">
              <w:rPr>
                <w:rFonts w:asciiTheme="minorHAnsi" w:hAnsiTheme="minorHAnsi"/>
                <w:color w:val="000000" w:themeColor="text1"/>
                <w:sz w:val="24"/>
                <w:szCs w:val="24"/>
                <w:lang w:val="it-IT" w:eastAsia="en-US"/>
              </w:rPr>
              <w:t>UNIPR, STAM</w:t>
            </w:r>
          </w:p>
        </w:tc>
        <w:tc>
          <w:tcPr>
            <w:tcW w:w="0" w:type="auto"/>
            <w:tcMar>
              <w:top w:w="30" w:type="dxa"/>
              <w:left w:w="30" w:type="dxa"/>
              <w:bottom w:w="20" w:type="dxa"/>
              <w:right w:w="30" w:type="dxa"/>
            </w:tcMar>
          </w:tcPr>
          <w:p w14:paraId="743E52AD" w14:textId="563F8008" w:rsidR="00A16F23" w:rsidRPr="00B74D6F" w:rsidRDefault="00557002" w:rsidP="00A16F23">
            <w:pPr>
              <w:rPr>
                <w:rFonts w:asciiTheme="minorHAnsi" w:hAnsiTheme="minorHAnsi"/>
                <w:color w:val="000000" w:themeColor="text1"/>
                <w:sz w:val="24"/>
                <w:szCs w:val="24"/>
                <w:lang w:val="it-IT" w:eastAsia="en-US"/>
              </w:rPr>
            </w:pPr>
            <w:r w:rsidRPr="00B74D6F">
              <w:rPr>
                <w:rFonts w:asciiTheme="minorHAnsi" w:hAnsiTheme="minorHAnsi"/>
                <w:color w:val="000000" w:themeColor="text1"/>
                <w:sz w:val="24"/>
                <w:szCs w:val="24"/>
                <w:lang w:val="it-IT" w:eastAsia="en-US"/>
              </w:rPr>
              <w:t>22 June 2020</w:t>
            </w:r>
          </w:p>
        </w:tc>
      </w:tr>
      <w:tr w:rsidR="00557002" w:rsidRPr="005D06D0" w14:paraId="2875B743" w14:textId="77777777" w:rsidTr="00A16F23">
        <w:trPr>
          <w:cnfStyle w:val="000000100000" w:firstRow="0" w:lastRow="0" w:firstColumn="0" w:lastColumn="0" w:oddVBand="0" w:evenVBand="0" w:oddHBand="1" w:evenHBand="0" w:firstRowFirstColumn="0" w:firstRowLastColumn="0" w:lastRowFirstColumn="0" w:lastRowLastColumn="0"/>
          <w:jc w:val="center"/>
        </w:trPr>
        <w:tc>
          <w:tcPr>
            <w:tcW w:w="1547" w:type="dxa"/>
            <w:tcMar>
              <w:top w:w="30" w:type="dxa"/>
              <w:left w:w="30" w:type="dxa"/>
              <w:bottom w:w="20" w:type="dxa"/>
              <w:right w:w="30" w:type="dxa"/>
            </w:tcMar>
          </w:tcPr>
          <w:p w14:paraId="1EE6B551" w14:textId="14E5F6AD" w:rsidR="00557002" w:rsidRPr="00B74D6F" w:rsidRDefault="00557002" w:rsidP="00557002">
            <w:pPr>
              <w:rPr>
                <w:rFonts w:asciiTheme="minorHAnsi" w:hAnsiTheme="minorHAnsi"/>
                <w:color w:val="000000" w:themeColor="text1"/>
                <w:sz w:val="24"/>
                <w:szCs w:val="24"/>
                <w:lang w:val="it-IT" w:eastAsia="en-US"/>
              </w:rPr>
            </w:pPr>
            <w:r w:rsidRPr="00B74D6F">
              <w:rPr>
                <w:rFonts w:asciiTheme="minorHAnsi" w:hAnsiTheme="minorHAnsi"/>
                <w:color w:val="000000" w:themeColor="text1"/>
                <w:sz w:val="24"/>
                <w:szCs w:val="24"/>
                <w:lang w:val="it-IT" w:eastAsia="en-US"/>
              </w:rPr>
              <w:t>0.9</w:t>
            </w:r>
          </w:p>
        </w:tc>
        <w:tc>
          <w:tcPr>
            <w:tcW w:w="4070" w:type="dxa"/>
            <w:tcMar>
              <w:top w:w="30" w:type="dxa"/>
              <w:left w:w="30" w:type="dxa"/>
              <w:bottom w:w="20" w:type="dxa"/>
              <w:right w:w="30" w:type="dxa"/>
            </w:tcMar>
          </w:tcPr>
          <w:p w14:paraId="13C6967B" w14:textId="2E24BF8B" w:rsidR="00557002" w:rsidRPr="00B74D6F" w:rsidRDefault="00557002" w:rsidP="00557002">
            <w:pPr>
              <w:rPr>
                <w:rFonts w:asciiTheme="minorHAnsi" w:hAnsiTheme="minorHAnsi"/>
                <w:color w:val="000000" w:themeColor="text1"/>
                <w:sz w:val="24"/>
                <w:szCs w:val="24"/>
                <w:lang w:val="it-IT" w:eastAsia="en-US"/>
              </w:rPr>
            </w:pPr>
            <w:r w:rsidRPr="00B74D6F">
              <w:rPr>
                <w:rFonts w:asciiTheme="minorHAnsi" w:hAnsiTheme="minorHAnsi"/>
                <w:color w:val="000000" w:themeColor="text1"/>
                <w:sz w:val="24"/>
                <w:szCs w:val="24"/>
                <w:lang w:val="it-IT" w:eastAsia="en-US"/>
              </w:rPr>
              <w:t>Coordinator review, suggestions for</w:t>
            </w:r>
            <w:r w:rsidRPr="00B74D6F">
              <w:rPr>
                <w:rFonts w:asciiTheme="minorHAnsi" w:hAnsiTheme="minorHAnsi"/>
                <w:color w:val="000000" w:themeColor="text1"/>
                <w:sz w:val="24"/>
                <w:szCs w:val="24"/>
                <w:lang w:val="it-IT" w:eastAsia="en-US"/>
              </w:rPr>
              <w:t xml:space="preserve"> </w:t>
            </w:r>
            <w:r w:rsidRPr="00B74D6F">
              <w:rPr>
                <w:rFonts w:asciiTheme="minorHAnsi" w:hAnsiTheme="minorHAnsi"/>
                <w:color w:val="000000" w:themeColor="text1"/>
                <w:sz w:val="24"/>
                <w:szCs w:val="24"/>
                <w:lang w:val="it-IT" w:eastAsia="en-US"/>
              </w:rPr>
              <w:t>updates</w:t>
            </w:r>
          </w:p>
        </w:tc>
        <w:tc>
          <w:tcPr>
            <w:tcW w:w="0" w:type="auto"/>
            <w:tcMar>
              <w:top w:w="30" w:type="dxa"/>
              <w:left w:w="30" w:type="dxa"/>
              <w:bottom w:w="20" w:type="dxa"/>
              <w:right w:w="30" w:type="dxa"/>
            </w:tcMar>
          </w:tcPr>
          <w:p w14:paraId="4487AD0C" w14:textId="2A95D96B" w:rsidR="00557002" w:rsidRPr="00B74D6F" w:rsidRDefault="00557002" w:rsidP="00557002">
            <w:pPr>
              <w:rPr>
                <w:rFonts w:asciiTheme="minorHAnsi" w:hAnsiTheme="minorHAnsi"/>
                <w:color w:val="000000" w:themeColor="text1"/>
                <w:sz w:val="24"/>
                <w:szCs w:val="24"/>
                <w:lang w:val="it-IT" w:eastAsia="en-US"/>
              </w:rPr>
            </w:pPr>
            <w:r w:rsidRPr="00B74D6F">
              <w:rPr>
                <w:rFonts w:asciiTheme="minorHAnsi" w:hAnsiTheme="minorHAnsi"/>
                <w:color w:val="000000" w:themeColor="text1"/>
                <w:sz w:val="24"/>
                <w:szCs w:val="24"/>
                <w:lang w:val="it-IT" w:eastAsia="en-US"/>
              </w:rPr>
              <w:t>IDENER</w:t>
            </w:r>
          </w:p>
        </w:tc>
        <w:tc>
          <w:tcPr>
            <w:tcW w:w="0" w:type="auto"/>
            <w:tcMar>
              <w:top w:w="30" w:type="dxa"/>
              <w:left w:w="30" w:type="dxa"/>
              <w:bottom w:w="20" w:type="dxa"/>
              <w:right w:w="30" w:type="dxa"/>
            </w:tcMar>
          </w:tcPr>
          <w:p w14:paraId="24068053" w14:textId="200D9CE3" w:rsidR="00557002" w:rsidRPr="00B74D6F" w:rsidRDefault="00557002" w:rsidP="00557002">
            <w:pPr>
              <w:rPr>
                <w:rFonts w:asciiTheme="minorHAnsi" w:hAnsiTheme="minorHAnsi"/>
                <w:color w:val="000000" w:themeColor="text1"/>
                <w:sz w:val="24"/>
                <w:szCs w:val="24"/>
                <w:lang w:val="it-IT" w:eastAsia="en-US"/>
              </w:rPr>
            </w:pPr>
            <w:r w:rsidRPr="00B74D6F">
              <w:rPr>
                <w:rFonts w:asciiTheme="minorHAnsi" w:hAnsiTheme="minorHAnsi"/>
                <w:color w:val="000000" w:themeColor="text1"/>
                <w:sz w:val="24"/>
                <w:szCs w:val="24"/>
                <w:lang w:val="it-IT" w:eastAsia="en-US"/>
              </w:rPr>
              <w:t>30 June 2020</w:t>
            </w:r>
          </w:p>
        </w:tc>
      </w:tr>
      <w:tr w:rsidR="00557002" w:rsidRPr="005D06D0" w14:paraId="155AD697" w14:textId="77777777" w:rsidTr="00A16F23">
        <w:trPr>
          <w:jc w:val="center"/>
        </w:trPr>
        <w:tc>
          <w:tcPr>
            <w:tcW w:w="1547" w:type="dxa"/>
            <w:tcMar>
              <w:top w:w="30" w:type="dxa"/>
              <w:left w:w="30" w:type="dxa"/>
              <w:bottom w:w="20" w:type="dxa"/>
              <w:right w:w="30" w:type="dxa"/>
            </w:tcMar>
          </w:tcPr>
          <w:p w14:paraId="6785268A" w14:textId="04D6F5D7" w:rsidR="00557002" w:rsidRPr="00B74D6F" w:rsidRDefault="00557002" w:rsidP="00557002">
            <w:pPr>
              <w:rPr>
                <w:rFonts w:asciiTheme="minorHAnsi" w:hAnsiTheme="minorHAnsi"/>
                <w:color w:val="000000" w:themeColor="text1"/>
                <w:sz w:val="24"/>
                <w:szCs w:val="24"/>
                <w:lang w:val="it-IT" w:eastAsia="en-US"/>
              </w:rPr>
            </w:pPr>
            <w:r w:rsidRPr="00B74D6F">
              <w:rPr>
                <w:rFonts w:asciiTheme="minorHAnsi" w:hAnsiTheme="minorHAnsi"/>
                <w:color w:val="000000" w:themeColor="text1"/>
                <w:sz w:val="24"/>
                <w:szCs w:val="24"/>
                <w:lang w:val="it-IT" w:eastAsia="en-US"/>
              </w:rPr>
              <w:t>0.10</w:t>
            </w:r>
          </w:p>
        </w:tc>
        <w:tc>
          <w:tcPr>
            <w:tcW w:w="4070" w:type="dxa"/>
            <w:tcMar>
              <w:top w:w="30" w:type="dxa"/>
              <w:left w:w="30" w:type="dxa"/>
              <w:bottom w:w="20" w:type="dxa"/>
              <w:right w:w="30" w:type="dxa"/>
            </w:tcMar>
          </w:tcPr>
          <w:p w14:paraId="7A247B6F" w14:textId="6970CF1A" w:rsidR="00557002" w:rsidRPr="00B74D6F" w:rsidRDefault="00557002" w:rsidP="00557002">
            <w:pPr>
              <w:rPr>
                <w:rFonts w:asciiTheme="minorHAnsi" w:hAnsiTheme="minorHAnsi"/>
                <w:color w:val="000000" w:themeColor="text1"/>
                <w:sz w:val="24"/>
                <w:szCs w:val="24"/>
                <w:lang w:val="it-IT" w:eastAsia="en-US"/>
              </w:rPr>
            </w:pPr>
            <w:r w:rsidRPr="00B74D6F">
              <w:rPr>
                <w:rFonts w:asciiTheme="minorHAnsi" w:hAnsiTheme="minorHAnsi"/>
                <w:color w:val="000000" w:themeColor="text1"/>
                <w:sz w:val="24"/>
                <w:szCs w:val="24"/>
                <w:lang w:val="it-IT" w:eastAsia="en-US"/>
              </w:rPr>
              <w:t>Further explanation of the methodology</w:t>
            </w:r>
          </w:p>
        </w:tc>
        <w:tc>
          <w:tcPr>
            <w:tcW w:w="0" w:type="auto"/>
            <w:tcMar>
              <w:top w:w="30" w:type="dxa"/>
              <w:left w:w="30" w:type="dxa"/>
              <w:bottom w:w="20" w:type="dxa"/>
              <w:right w:w="30" w:type="dxa"/>
            </w:tcMar>
          </w:tcPr>
          <w:p w14:paraId="64A04277" w14:textId="20E18BC0" w:rsidR="00557002" w:rsidRPr="00B74D6F" w:rsidRDefault="00557002" w:rsidP="00557002">
            <w:pPr>
              <w:rPr>
                <w:rFonts w:asciiTheme="minorHAnsi" w:hAnsiTheme="minorHAnsi"/>
                <w:color w:val="000000" w:themeColor="text1"/>
                <w:sz w:val="24"/>
                <w:szCs w:val="24"/>
                <w:lang w:val="it-IT" w:eastAsia="en-US"/>
              </w:rPr>
            </w:pPr>
            <w:r w:rsidRPr="00B74D6F">
              <w:rPr>
                <w:rFonts w:asciiTheme="minorHAnsi" w:hAnsiTheme="minorHAnsi"/>
                <w:color w:val="000000" w:themeColor="text1"/>
                <w:sz w:val="24"/>
                <w:szCs w:val="24"/>
                <w:lang w:val="it-IT" w:eastAsia="en-US"/>
              </w:rPr>
              <w:t>IDENER, UNIPR</w:t>
            </w:r>
          </w:p>
        </w:tc>
        <w:tc>
          <w:tcPr>
            <w:tcW w:w="0" w:type="auto"/>
            <w:tcMar>
              <w:top w:w="30" w:type="dxa"/>
              <w:left w:w="30" w:type="dxa"/>
              <w:bottom w:w="20" w:type="dxa"/>
              <w:right w:w="30" w:type="dxa"/>
            </w:tcMar>
          </w:tcPr>
          <w:p w14:paraId="7322B3DB" w14:textId="1E6FB3F8" w:rsidR="00557002" w:rsidRPr="00B74D6F" w:rsidRDefault="00557002" w:rsidP="00557002">
            <w:pPr>
              <w:rPr>
                <w:rFonts w:asciiTheme="minorHAnsi" w:hAnsiTheme="minorHAnsi"/>
                <w:color w:val="000000" w:themeColor="text1"/>
                <w:sz w:val="24"/>
                <w:szCs w:val="24"/>
                <w:lang w:val="it-IT" w:eastAsia="en-US"/>
              </w:rPr>
            </w:pPr>
            <w:r w:rsidRPr="00B74D6F">
              <w:rPr>
                <w:rFonts w:asciiTheme="minorHAnsi" w:hAnsiTheme="minorHAnsi"/>
                <w:color w:val="000000" w:themeColor="text1"/>
                <w:sz w:val="24"/>
                <w:szCs w:val="24"/>
                <w:lang w:val="it-IT" w:eastAsia="en-US"/>
              </w:rPr>
              <w:t>10 July 2020</w:t>
            </w:r>
          </w:p>
        </w:tc>
      </w:tr>
      <w:tr w:rsidR="00557002" w:rsidRPr="005D06D0" w14:paraId="7AA295B2" w14:textId="77777777" w:rsidTr="00A16F23">
        <w:trPr>
          <w:cnfStyle w:val="000000100000" w:firstRow="0" w:lastRow="0" w:firstColumn="0" w:lastColumn="0" w:oddVBand="0" w:evenVBand="0" w:oddHBand="1" w:evenHBand="0" w:firstRowFirstColumn="0" w:firstRowLastColumn="0" w:lastRowFirstColumn="0" w:lastRowLastColumn="0"/>
          <w:jc w:val="center"/>
        </w:trPr>
        <w:tc>
          <w:tcPr>
            <w:tcW w:w="1547" w:type="dxa"/>
            <w:tcMar>
              <w:top w:w="30" w:type="dxa"/>
              <w:left w:w="30" w:type="dxa"/>
              <w:bottom w:w="20" w:type="dxa"/>
              <w:right w:w="30" w:type="dxa"/>
            </w:tcMar>
          </w:tcPr>
          <w:p w14:paraId="0ADBEFFD" w14:textId="0243FBA5" w:rsidR="00557002" w:rsidRPr="00B74D6F" w:rsidRDefault="00557002" w:rsidP="00557002">
            <w:pPr>
              <w:rPr>
                <w:rFonts w:asciiTheme="minorHAnsi" w:hAnsiTheme="minorHAnsi"/>
                <w:color w:val="000000" w:themeColor="text1"/>
                <w:sz w:val="24"/>
                <w:szCs w:val="24"/>
                <w:lang w:val="it-IT" w:eastAsia="en-US"/>
              </w:rPr>
            </w:pPr>
            <w:r w:rsidRPr="00B74D6F">
              <w:rPr>
                <w:rFonts w:asciiTheme="minorHAnsi" w:hAnsiTheme="minorHAnsi"/>
                <w:color w:val="000000" w:themeColor="text1"/>
                <w:sz w:val="24"/>
                <w:szCs w:val="24"/>
                <w:lang w:val="it-IT" w:eastAsia="en-US"/>
              </w:rPr>
              <w:t>0.11</w:t>
            </w:r>
          </w:p>
        </w:tc>
        <w:tc>
          <w:tcPr>
            <w:tcW w:w="4070" w:type="dxa"/>
            <w:tcMar>
              <w:top w:w="30" w:type="dxa"/>
              <w:left w:w="30" w:type="dxa"/>
              <w:bottom w:w="20" w:type="dxa"/>
              <w:right w:w="30" w:type="dxa"/>
            </w:tcMar>
          </w:tcPr>
          <w:p w14:paraId="329264A0" w14:textId="058A1B1E" w:rsidR="00557002" w:rsidRPr="00B74D6F" w:rsidRDefault="00557002" w:rsidP="00557002">
            <w:pPr>
              <w:rPr>
                <w:rFonts w:asciiTheme="minorHAnsi" w:hAnsiTheme="minorHAnsi"/>
                <w:color w:val="000000" w:themeColor="text1"/>
                <w:sz w:val="24"/>
                <w:szCs w:val="24"/>
                <w:lang w:val="it-IT" w:eastAsia="en-US"/>
              </w:rPr>
            </w:pPr>
            <w:r w:rsidRPr="00B74D6F">
              <w:rPr>
                <w:rFonts w:asciiTheme="minorHAnsi" w:hAnsiTheme="minorHAnsi"/>
                <w:color w:val="000000" w:themeColor="text1"/>
                <w:sz w:val="24"/>
                <w:szCs w:val="24"/>
                <w:lang w:val="it-IT" w:eastAsia="en-US"/>
              </w:rPr>
              <w:t>Extension of DCAT</w:t>
            </w:r>
            <w:r w:rsidRPr="00B74D6F">
              <w:rPr>
                <w:rFonts w:asciiTheme="minorHAnsi" w:hAnsiTheme="minorHAnsi"/>
                <w:color w:val="000000" w:themeColor="text1"/>
                <w:sz w:val="24"/>
                <w:szCs w:val="24"/>
                <w:lang w:val="it-IT" w:eastAsia="en-US"/>
              </w:rPr>
              <w:t xml:space="preserve">- </w:t>
            </w:r>
            <w:r w:rsidRPr="00B74D6F">
              <w:rPr>
                <w:rFonts w:asciiTheme="minorHAnsi" w:hAnsiTheme="minorHAnsi"/>
                <w:color w:val="000000" w:themeColor="text1"/>
                <w:sz w:val="24"/>
                <w:szCs w:val="24"/>
                <w:lang w:val="it-IT" w:eastAsia="en-US"/>
              </w:rPr>
              <w:t>AP AGRICORE extension</w:t>
            </w:r>
          </w:p>
        </w:tc>
        <w:tc>
          <w:tcPr>
            <w:tcW w:w="0" w:type="auto"/>
            <w:tcMar>
              <w:top w:w="30" w:type="dxa"/>
              <w:left w:w="30" w:type="dxa"/>
              <w:bottom w:w="20" w:type="dxa"/>
              <w:right w:w="30" w:type="dxa"/>
            </w:tcMar>
          </w:tcPr>
          <w:p w14:paraId="352B0BF1" w14:textId="7F048A0D" w:rsidR="00557002" w:rsidRPr="00B74D6F" w:rsidRDefault="00D3528F" w:rsidP="00557002">
            <w:pPr>
              <w:rPr>
                <w:rFonts w:asciiTheme="minorHAnsi" w:hAnsiTheme="minorHAnsi"/>
                <w:color w:val="000000" w:themeColor="text1"/>
                <w:sz w:val="24"/>
                <w:szCs w:val="24"/>
                <w:lang w:val="it-IT" w:eastAsia="en-US"/>
              </w:rPr>
            </w:pPr>
            <w:r w:rsidRPr="00B74D6F">
              <w:rPr>
                <w:rFonts w:asciiTheme="minorHAnsi" w:hAnsiTheme="minorHAnsi"/>
                <w:color w:val="000000" w:themeColor="text1"/>
                <w:sz w:val="24"/>
                <w:szCs w:val="24"/>
                <w:lang w:val="it-IT" w:eastAsia="en-US"/>
              </w:rPr>
              <w:t>STAM</w:t>
            </w:r>
          </w:p>
        </w:tc>
        <w:tc>
          <w:tcPr>
            <w:tcW w:w="0" w:type="auto"/>
            <w:tcMar>
              <w:top w:w="30" w:type="dxa"/>
              <w:left w:w="30" w:type="dxa"/>
              <w:bottom w:w="20" w:type="dxa"/>
              <w:right w:w="30" w:type="dxa"/>
            </w:tcMar>
          </w:tcPr>
          <w:p w14:paraId="4F75F0C5" w14:textId="0FB8AE61" w:rsidR="00557002" w:rsidRPr="00B74D6F" w:rsidRDefault="00D3528F" w:rsidP="00557002">
            <w:pPr>
              <w:rPr>
                <w:rFonts w:asciiTheme="minorHAnsi" w:hAnsiTheme="minorHAnsi"/>
                <w:color w:val="000000" w:themeColor="text1"/>
                <w:sz w:val="24"/>
                <w:szCs w:val="24"/>
                <w:lang w:val="it-IT" w:eastAsia="en-US"/>
              </w:rPr>
            </w:pPr>
            <w:r w:rsidRPr="00B74D6F">
              <w:rPr>
                <w:rFonts w:asciiTheme="minorHAnsi" w:hAnsiTheme="minorHAnsi"/>
                <w:color w:val="000000" w:themeColor="text1"/>
                <w:sz w:val="24"/>
                <w:szCs w:val="24"/>
                <w:lang w:val="it-IT" w:eastAsia="en-US"/>
              </w:rPr>
              <w:t>15 July 2020</w:t>
            </w:r>
          </w:p>
        </w:tc>
      </w:tr>
      <w:tr w:rsidR="00D3528F" w:rsidRPr="005D06D0" w14:paraId="3CA0F621" w14:textId="77777777" w:rsidTr="00A16F23">
        <w:trPr>
          <w:jc w:val="center"/>
        </w:trPr>
        <w:tc>
          <w:tcPr>
            <w:tcW w:w="1547" w:type="dxa"/>
            <w:tcMar>
              <w:top w:w="30" w:type="dxa"/>
              <w:left w:w="30" w:type="dxa"/>
              <w:bottom w:w="20" w:type="dxa"/>
              <w:right w:w="30" w:type="dxa"/>
            </w:tcMar>
          </w:tcPr>
          <w:p w14:paraId="7001ACD4" w14:textId="7B0DBAD4" w:rsidR="00D3528F" w:rsidRPr="00B74D6F" w:rsidRDefault="00D3528F" w:rsidP="00D3528F">
            <w:pPr>
              <w:rPr>
                <w:rFonts w:asciiTheme="minorHAnsi" w:hAnsiTheme="minorHAnsi"/>
                <w:color w:val="000000" w:themeColor="text1"/>
                <w:sz w:val="24"/>
                <w:szCs w:val="24"/>
                <w:lang w:val="it-IT" w:eastAsia="en-US"/>
              </w:rPr>
            </w:pPr>
            <w:r w:rsidRPr="00B74D6F">
              <w:rPr>
                <w:rFonts w:asciiTheme="minorHAnsi" w:hAnsiTheme="minorHAnsi"/>
                <w:color w:val="000000" w:themeColor="text1"/>
                <w:sz w:val="24"/>
                <w:szCs w:val="24"/>
                <w:lang w:val="it-IT" w:eastAsia="en-US"/>
              </w:rPr>
              <w:lastRenderedPageBreak/>
              <w:t>0.12</w:t>
            </w:r>
          </w:p>
        </w:tc>
        <w:tc>
          <w:tcPr>
            <w:tcW w:w="4070" w:type="dxa"/>
            <w:tcMar>
              <w:top w:w="30" w:type="dxa"/>
              <w:left w:w="30" w:type="dxa"/>
              <w:bottom w:w="20" w:type="dxa"/>
              <w:right w:w="30" w:type="dxa"/>
            </w:tcMar>
          </w:tcPr>
          <w:p w14:paraId="0B50451E" w14:textId="48265949" w:rsidR="00D3528F" w:rsidRPr="00B74D6F" w:rsidRDefault="00D3528F" w:rsidP="00D3528F">
            <w:pPr>
              <w:rPr>
                <w:rFonts w:asciiTheme="minorHAnsi" w:hAnsiTheme="minorHAnsi"/>
                <w:color w:val="000000" w:themeColor="text1"/>
                <w:sz w:val="24"/>
                <w:szCs w:val="24"/>
                <w:lang w:val="it-IT" w:eastAsia="en-US"/>
              </w:rPr>
            </w:pPr>
            <w:r w:rsidRPr="00B74D6F">
              <w:rPr>
                <w:rFonts w:asciiTheme="minorHAnsi" w:hAnsiTheme="minorHAnsi"/>
                <w:color w:val="000000" w:themeColor="text1"/>
                <w:sz w:val="24"/>
                <w:szCs w:val="24"/>
                <w:lang w:val="it-IT" w:eastAsia="en-US"/>
              </w:rPr>
              <w:t>Intensive review and extension of the content and format</w:t>
            </w:r>
          </w:p>
        </w:tc>
        <w:tc>
          <w:tcPr>
            <w:tcW w:w="0" w:type="auto"/>
            <w:tcMar>
              <w:top w:w="30" w:type="dxa"/>
              <w:left w:w="30" w:type="dxa"/>
              <w:bottom w:w="20" w:type="dxa"/>
              <w:right w:w="30" w:type="dxa"/>
            </w:tcMar>
          </w:tcPr>
          <w:p w14:paraId="21784C5E" w14:textId="7A24D36E" w:rsidR="00D3528F" w:rsidRPr="00B74D6F" w:rsidRDefault="00D3528F" w:rsidP="00D3528F">
            <w:pPr>
              <w:rPr>
                <w:rFonts w:asciiTheme="minorHAnsi" w:hAnsiTheme="minorHAnsi"/>
                <w:color w:val="000000" w:themeColor="text1"/>
                <w:sz w:val="24"/>
                <w:szCs w:val="24"/>
                <w:lang w:val="it-IT" w:eastAsia="en-US"/>
              </w:rPr>
            </w:pPr>
            <w:r w:rsidRPr="00B74D6F">
              <w:rPr>
                <w:rFonts w:asciiTheme="minorHAnsi" w:hAnsiTheme="minorHAnsi"/>
                <w:color w:val="000000" w:themeColor="text1"/>
                <w:sz w:val="24"/>
                <w:szCs w:val="24"/>
                <w:lang w:val="it-IT" w:eastAsia="en-US"/>
              </w:rPr>
              <w:t xml:space="preserve">IDENER, UNIPR, </w:t>
            </w:r>
            <w:r w:rsidRPr="00B74D6F">
              <w:rPr>
                <w:rFonts w:asciiTheme="minorHAnsi" w:hAnsiTheme="minorHAnsi"/>
                <w:color w:val="000000" w:themeColor="text1"/>
                <w:sz w:val="24"/>
                <w:szCs w:val="24"/>
                <w:lang w:val="it-IT" w:eastAsia="en-US"/>
              </w:rPr>
              <w:t>STAM</w:t>
            </w:r>
          </w:p>
        </w:tc>
        <w:tc>
          <w:tcPr>
            <w:tcW w:w="0" w:type="auto"/>
            <w:tcMar>
              <w:top w:w="30" w:type="dxa"/>
              <w:left w:w="30" w:type="dxa"/>
              <w:bottom w:w="20" w:type="dxa"/>
              <w:right w:w="30" w:type="dxa"/>
            </w:tcMar>
          </w:tcPr>
          <w:p w14:paraId="1F167C08" w14:textId="0308BEBF" w:rsidR="00D3528F" w:rsidRPr="00B74D6F" w:rsidRDefault="00D3528F" w:rsidP="00D3528F">
            <w:pPr>
              <w:rPr>
                <w:rFonts w:asciiTheme="minorHAnsi" w:hAnsiTheme="minorHAnsi"/>
                <w:color w:val="000000" w:themeColor="text1"/>
                <w:sz w:val="24"/>
                <w:szCs w:val="24"/>
                <w:lang w:val="it-IT" w:eastAsia="en-US"/>
              </w:rPr>
            </w:pPr>
            <w:r w:rsidRPr="00B74D6F">
              <w:rPr>
                <w:rFonts w:asciiTheme="minorHAnsi" w:hAnsiTheme="minorHAnsi"/>
                <w:color w:val="000000" w:themeColor="text1"/>
                <w:sz w:val="24"/>
                <w:szCs w:val="24"/>
                <w:lang w:val="it-IT" w:eastAsia="en-US"/>
              </w:rPr>
              <w:t>10</w:t>
            </w:r>
            <w:r w:rsidRPr="00B74D6F">
              <w:rPr>
                <w:rFonts w:asciiTheme="minorHAnsi" w:hAnsiTheme="minorHAnsi"/>
                <w:color w:val="000000" w:themeColor="text1"/>
                <w:sz w:val="24"/>
                <w:szCs w:val="24"/>
                <w:lang w:val="it-IT" w:eastAsia="en-US"/>
              </w:rPr>
              <w:t xml:space="preserve"> </w:t>
            </w:r>
            <w:r w:rsidRPr="00B74D6F">
              <w:rPr>
                <w:rFonts w:asciiTheme="minorHAnsi" w:hAnsiTheme="minorHAnsi"/>
                <w:color w:val="000000" w:themeColor="text1"/>
                <w:sz w:val="24"/>
                <w:szCs w:val="24"/>
                <w:lang w:val="it-IT" w:eastAsia="en-US"/>
              </w:rPr>
              <w:t>July</w:t>
            </w:r>
            <w:r w:rsidRPr="00B74D6F">
              <w:rPr>
                <w:rFonts w:asciiTheme="minorHAnsi" w:hAnsiTheme="minorHAnsi"/>
                <w:color w:val="000000" w:themeColor="text1"/>
                <w:sz w:val="24"/>
                <w:szCs w:val="24"/>
                <w:lang w:val="it-IT" w:eastAsia="en-US"/>
              </w:rPr>
              <w:t xml:space="preserve"> 2020 – 30 July 2020</w:t>
            </w:r>
          </w:p>
        </w:tc>
      </w:tr>
      <w:tr w:rsidR="00D3528F" w:rsidRPr="005D06D0" w14:paraId="4D8C180F" w14:textId="77777777" w:rsidTr="00A16F23">
        <w:trPr>
          <w:cnfStyle w:val="000000100000" w:firstRow="0" w:lastRow="0" w:firstColumn="0" w:lastColumn="0" w:oddVBand="0" w:evenVBand="0" w:oddHBand="1" w:evenHBand="0" w:firstRowFirstColumn="0" w:firstRowLastColumn="0" w:lastRowFirstColumn="0" w:lastRowLastColumn="0"/>
          <w:jc w:val="center"/>
        </w:trPr>
        <w:tc>
          <w:tcPr>
            <w:tcW w:w="1547" w:type="dxa"/>
            <w:tcMar>
              <w:top w:w="30" w:type="dxa"/>
              <w:left w:w="30" w:type="dxa"/>
              <w:bottom w:w="20" w:type="dxa"/>
              <w:right w:w="30" w:type="dxa"/>
            </w:tcMar>
          </w:tcPr>
          <w:p w14:paraId="74F1630D" w14:textId="22A52458" w:rsidR="00D3528F" w:rsidRPr="00B74D6F" w:rsidRDefault="00D3528F" w:rsidP="00D3528F">
            <w:pPr>
              <w:rPr>
                <w:rFonts w:asciiTheme="minorHAnsi" w:hAnsiTheme="minorHAnsi"/>
                <w:color w:val="000000" w:themeColor="text1"/>
                <w:sz w:val="24"/>
                <w:szCs w:val="24"/>
                <w:lang w:val="it-IT" w:eastAsia="en-US"/>
              </w:rPr>
            </w:pPr>
            <w:r w:rsidRPr="00B74D6F">
              <w:rPr>
                <w:rFonts w:asciiTheme="minorHAnsi" w:hAnsiTheme="minorHAnsi"/>
                <w:color w:val="000000" w:themeColor="text1"/>
                <w:sz w:val="24"/>
                <w:szCs w:val="24"/>
                <w:lang w:val="it-IT" w:eastAsia="en-US"/>
              </w:rPr>
              <w:t>1.0</w:t>
            </w:r>
          </w:p>
        </w:tc>
        <w:tc>
          <w:tcPr>
            <w:tcW w:w="4070" w:type="dxa"/>
            <w:tcMar>
              <w:top w:w="30" w:type="dxa"/>
              <w:left w:w="30" w:type="dxa"/>
              <w:bottom w:w="20" w:type="dxa"/>
              <w:right w:w="30" w:type="dxa"/>
            </w:tcMar>
          </w:tcPr>
          <w:p w14:paraId="6B71DB89" w14:textId="2ABCE243" w:rsidR="00D3528F" w:rsidRPr="00B74D6F" w:rsidRDefault="00D3528F" w:rsidP="00D3528F">
            <w:pPr>
              <w:rPr>
                <w:rFonts w:asciiTheme="minorHAnsi" w:hAnsiTheme="minorHAnsi"/>
                <w:color w:val="000000" w:themeColor="text1"/>
                <w:sz w:val="24"/>
                <w:szCs w:val="24"/>
                <w:lang w:val="it-IT" w:eastAsia="en-US"/>
              </w:rPr>
            </w:pPr>
            <w:r w:rsidRPr="00B74D6F">
              <w:rPr>
                <w:rFonts w:asciiTheme="minorHAnsi" w:hAnsiTheme="minorHAnsi"/>
                <w:color w:val="000000" w:themeColor="text1"/>
                <w:sz w:val="24"/>
                <w:szCs w:val="24"/>
                <w:lang w:val="it-IT" w:eastAsia="en-US"/>
              </w:rPr>
              <w:t>First release version</w:t>
            </w:r>
            <w:r w:rsidRPr="00B74D6F">
              <w:rPr>
                <w:rFonts w:asciiTheme="minorHAnsi" w:hAnsiTheme="minorHAnsi"/>
                <w:color w:val="000000" w:themeColor="text1"/>
                <w:sz w:val="24"/>
                <w:szCs w:val="24"/>
                <w:lang w:val="it-IT" w:eastAsia="en-US"/>
              </w:rPr>
              <w:t xml:space="preserve"> - </w:t>
            </w:r>
            <w:r w:rsidRPr="00B74D6F">
              <w:rPr>
                <w:rFonts w:asciiTheme="minorHAnsi" w:hAnsiTheme="minorHAnsi"/>
                <w:color w:val="000000" w:themeColor="text1"/>
                <w:sz w:val="24"/>
                <w:szCs w:val="24"/>
                <w:lang w:val="it-IT" w:eastAsia="en-US"/>
              </w:rPr>
              <w:t>Delivered to the EC</w:t>
            </w:r>
          </w:p>
        </w:tc>
        <w:tc>
          <w:tcPr>
            <w:tcW w:w="0" w:type="auto"/>
            <w:tcMar>
              <w:top w:w="30" w:type="dxa"/>
              <w:left w:w="30" w:type="dxa"/>
              <w:bottom w:w="20" w:type="dxa"/>
              <w:right w:w="30" w:type="dxa"/>
            </w:tcMar>
          </w:tcPr>
          <w:p w14:paraId="0A0013AE" w14:textId="14BCCBDE" w:rsidR="00D3528F" w:rsidRPr="00B74D6F" w:rsidRDefault="00D3528F" w:rsidP="00D3528F">
            <w:pPr>
              <w:rPr>
                <w:rFonts w:asciiTheme="minorHAnsi" w:hAnsiTheme="minorHAnsi"/>
                <w:color w:val="000000" w:themeColor="text1"/>
                <w:sz w:val="24"/>
                <w:szCs w:val="24"/>
                <w:lang w:val="it-IT" w:eastAsia="en-US"/>
              </w:rPr>
            </w:pPr>
            <w:r w:rsidRPr="00B74D6F">
              <w:rPr>
                <w:rFonts w:asciiTheme="minorHAnsi" w:hAnsiTheme="minorHAnsi"/>
                <w:color w:val="000000" w:themeColor="text1"/>
                <w:sz w:val="24"/>
                <w:szCs w:val="24"/>
                <w:lang w:val="it-IT" w:eastAsia="en-US"/>
              </w:rPr>
              <w:t>UNIPR, IDENER</w:t>
            </w:r>
          </w:p>
        </w:tc>
        <w:tc>
          <w:tcPr>
            <w:tcW w:w="0" w:type="auto"/>
            <w:tcMar>
              <w:top w:w="30" w:type="dxa"/>
              <w:left w:w="30" w:type="dxa"/>
              <w:bottom w:w="20" w:type="dxa"/>
              <w:right w:w="30" w:type="dxa"/>
            </w:tcMar>
          </w:tcPr>
          <w:p w14:paraId="3FFFA5E5" w14:textId="6710EBC2" w:rsidR="00D3528F" w:rsidRPr="00B74D6F" w:rsidRDefault="00D3528F" w:rsidP="00D3528F">
            <w:pPr>
              <w:rPr>
                <w:rFonts w:asciiTheme="minorHAnsi" w:hAnsiTheme="minorHAnsi"/>
                <w:color w:val="000000" w:themeColor="text1"/>
                <w:sz w:val="24"/>
                <w:szCs w:val="24"/>
                <w:lang w:val="it-IT" w:eastAsia="en-US"/>
              </w:rPr>
            </w:pPr>
            <w:r w:rsidRPr="00B74D6F">
              <w:rPr>
                <w:rFonts w:asciiTheme="minorHAnsi" w:hAnsiTheme="minorHAnsi"/>
                <w:color w:val="000000" w:themeColor="text1"/>
                <w:sz w:val="24"/>
                <w:szCs w:val="24"/>
                <w:lang w:val="it-IT" w:eastAsia="en-US"/>
              </w:rPr>
              <w:t>31 July 2020</w:t>
            </w:r>
          </w:p>
        </w:tc>
      </w:tr>
    </w:tbl>
    <w:p w14:paraId="730DD185" w14:textId="742BC676" w:rsidR="00C558A8" w:rsidRDefault="00C558A8" w:rsidP="001C1CE1">
      <w:pPr>
        <w:rPr>
          <w:lang w:val="en-GB"/>
        </w:rPr>
      </w:pPr>
    </w:p>
    <w:p w14:paraId="45044FC3" w14:textId="77777777" w:rsidR="00304173" w:rsidRPr="00304173" w:rsidRDefault="00304173" w:rsidP="00304173">
      <w:pPr>
        <w:pStyle w:val="HeadingWithoutNumbering"/>
        <w:rPr>
          <w:lang w:val="en-IT"/>
        </w:rPr>
      </w:pPr>
      <w:r w:rsidRPr="00304173">
        <w:t>RIASSUNTO</w:t>
      </w:r>
    </w:p>
    <w:p w14:paraId="4E308621" w14:textId="43CFA2D4" w:rsidR="00304173" w:rsidRPr="00304173" w:rsidRDefault="00304173" w:rsidP="00304173">
      <w:pPr>
        <w:rPr>
          <w:rFonts w:asciiTheme="minorHAnsi" w:hAnsiTheme="minorHAnsi"/>
          <w:color w:val="000000" w:themeColor="text1"/>
          <w:sz w:val="24"/>
          <w:lang w:val="en-IT"/>
        </w:rPr>
      </w:pPr>
      <w:r w:rsidRPr="00304173">
        <w:rPr>
          <w:rFonts w:asciiTheme="minorHAnsi" w:hAnsiTheme="minorHAnsi"/>
          <w:color w:val="000000" w:themeColor="text1"/>
          <w:sz w:val="24"/>
          <w:lang w:val="it-IT"/>
        </w:rPr>
        <w:t xml:space="preserve">Questo documento propone la metodologia definita all'interno del progetto AGRICORE per caratterizzare le fonti di dati utili a completare analisi in ambito agricolo. Questa metodologia è stata sviluppata quale attività iniziale del progetto AGRICORE. AGRICORE è un progetto di ricerca che propone un modo innovativo di applicare i modelli </w:t>
      </w:r>
      <w:r w:rsidRPr="00304173">
        <w:rPr>
          <w:rFonts w:asciiTheme="minorHAnsi" w:hAnsiTheme="minorHAnsi"/>
          <w:i/>
          <w:iCs/>
          <w:color w:val="000000" w:themeColor="text1"/>
          <w:sz w:val="24"/>
          <w:lang w:val="it-IT"/>
        </w:rPr>
        <w:t>“ad agenti”</w:t>
      </w:r>
      <w:r w:rsidRPr="00304173">
        <w:rPr>
          <w:rFonts w:asciiTheme="minorHAnsi" w:hAnsiTheme="minorHAnsi"/>
          <w:color w:val="000000" w:themeColor="text1"/>
          <w:sz w:val="24"/>
          <w:lang w:val="it-IT"/>
        </w:rPr>
        <w:t xml:space="preserve"> per migliorare le capacità dei decisori pubblici di valutare l'impatto delle misure di politica agricola, siano esse incluse nella o separate dalla Politica Agricola Comune (PAC). Questo progetto è stato finanziato dalla Commissione Europea come risultato del bando RUR-04-2018, parte del programma H2020.</w:t>
      </w:r>
    </w:p>
    <w:p w14:paraId="36968059" w14:textId="0FA67A0F" w:rsidR="00304173" w:rsidRPr="00304173" w:rsidRDefault="00304173" w:rsidP="00304173">
      <w:pPr>
        <w:rPr>
          <w:rFonts w:asciiTheme="minorHAnsi" w:hAnsiTheme="minorHAnsi"/>
          <w:color w:val="000000" w:themeColor="text1"/>
          <w:sz w:val="24"/>
          <w:lang w:val="en-IT"/>
        </w:rPr>
      </w:pPr>
      <w:r w:rsidRPr="00304173">
        <w:rPr>
          <w:rFonts w:asciiTheme="minorHAnsi" w:hAnsiTheme="minorHAnsi"/>
          <w:color w:val="000000" w:themeColor="text1"/>
          <w:sz w:val="24"/>
          <w:lang w:val="it-IT"/>
        </w:rPr>
        <w:t xml:space="preserve">Il presente documento inizia fornendo al lettore un'introduzione su tutti gli aspetti di questa attività di ricerca e sviluppo, presentando il progetto AGRICORE e concentrandosi sulle parti rilevanti di esso, principalmente legate all'uso dei dati per eseguire analisi di valutazione d'impatto. In seguito, il documento spiega l'uso delle ontologie nell’ambito della metodologia di caratterizzazione delle fonti di dati e presenta un'analisi critica degli studi già completati in questo ambito. Successivamente, si espone in maniera dettagliata la metodologia proposta, compreso l’iter per la sua progettazione. I membri del Consorzio di Ricerca che sta implementando il progetto AGRICORE hanno sviluppato un'estensione dello standard Data </w:t>
      </w:r>
      <w:proofErr w:type="spellStart"/>
      <w:r w:rsidRPr="00304173">
        <w:rPr>
          <w:rFonts w:asciiTheme="minorHAnsi" w:hAnsiTheme="minorHAnsi"/>
          <w:color w:val="000000" w:themeColor="text1"/>
          <w:sz w:val="24"/>
          <w:lang w:val="it-IT"/>
        </w:rPr>
        <w:t>Catalogue</w:t>
      </w:r>
      <w:proofErr w:type="spellEnd"/>
      <w:r w:rsidRPr="00304173">
        <w:rPr>
          <w:rFonts w:asciiTheme="minorHAnsi" w:hAnsiTheme="minorHAnsi"/>
          <w:color w:val="000000" w:themeColor="text1"/>
          <w:sz w:val="24"/>
          <w:lang w:val="it-IT"/>
        </w:rPr>
        <w:t xml:space="preserve"> Application </w:t>
      </w:r>
      <w:proofErr w:type="spellStart"/>
      <w:r w:rsidRPr="00304173">
        <w:rPr>
          <w:rFonts w:asciiTheme="minorHAnsi" w:hAnsiTheme="minorHAnsi"/>
          <w:color w:val="000000" w:themeColor="text1"/>
          <w:sz w:val="24"/>
          <w:lang w:val="it-IT"/>
        </w:rPr>
        <w:t>Profile</w:t>
      </w:r>
      <w:proofErr w:type="spellEnd"/>
      <w:r w:rsidRPr="00304173">
        <w:rPr>
          <w:rFonts w:asciiTheme="minorHAnsi" w:hAnsiTheme="minorHAnsi"/>
          <w:color w:val="000000" w:themeColor="text1"/>
          <w:sz w:val="24"/>
          <w:lang w:val="it-IT"/>
        </w:rPr>
        <w:t xml:space="preserve"> (DCAT-AP) che servirà come base per compilare le informazioni richieste durante il processo di caratterizzazione. Questa sezione è disponibile come parte di questo documento ma è anche rilasciata come documento separato. Infine, le conclusioni riguardano l’utilità e la necessità della caratterizzazione e della mappatura delle fonti di dati.</w:t>
      </w:r>
    </w:p>
    <w:p w14:paraId="2A06F55D" w14:textId="02D4E13F" w:rsidR="00946126" w:rsidRPr="00304173" w:rsidRDefault="00304173">
      <w:pPr>
        <w:rPr>
          <w:rFonts w:asciiTheme="minorHAnsi" w:hAnsiTheme="minorHAnsi"/>
          <w:color w:val="7F7F7F" w:themeColor="text1" w:themeTint="80"/>
          <w:sz w:val="24"/>
          <w:lang w:val="en-IT"/>
        </w:rPr>
      </w:pPr>
      <w:r w:rsidRPr="00304173">
        <w:rPr>
          <w:rFonts w:asciiTheme="minorHAnsi" w:hAnsiTheme="minorHAnsi"/>
          <w:color w:val="000000" w:themeColor="text1"/>
          <w:sz w:val="24"/>
          <w:lang w:val="it-IT"/>
        </w:rPr>
        <w:t xml:space="preserve">È importante sottolineare che, anche se questo documento è stato sviluppato per la realizzazione della attività previste nell’ambito del progetto AGRICORE, membri del Consorzio di Ricerca che sta implementando il progetto hanno ricercato un uso più esteso della metodologia proposta. Obiettivo finale di queste attività preliminari è la realizzazione dell'EU Index Tool proposto (ora rinominato </w:t>
      </w:r>
      <w:proofErr w:type="spellStart"/>
      <w:r w:rsidRPr="00304173">
        <w:rPr>
          <w:rFonts w:asciiTheme="minorHAnsi" w:hAnsiTheme="minorHAnsi"/>
          <w:color w:val="000000" w:themeColor="text1"/>
          <w:sz w:val="24"/>
          <w:lang w:val="it-IT"/>
        </w:rPr>
        <w:t>Agricultural</w:t>
      </w:r>
      <w:proofErr w:type="spellEnd"/>
      <w:r w:rsidRPr="00304173">
        <w:rPr>
          <w:rFonts w:asciiTheme="minorHAnsi" w:hAnsiTheme="minorHAnsi"/>
          <w:color w:val="000000" w:themeColor="text1"/>
          <w:sz w:val="24"/>
          <w:lang w:val="it-IT"/>
        </w:rPr>
        <w:t xml:space="preserve"> </w:t>
      </w:r>
      <w:proofErr w:type="spellStart"/>
      <w:r w:rsidRPr="00304173">
        <w:rPr>
          <w:rFonts w:asciiTheme="minorHAnsi" w:hAnsiTheme="minorHAnsi"/>
          <w:color w:val="000000" w:themeColor="text1"/>
          <w:sz w:val="24"/>
          <w:lang w:val="it-IT"/>
        </w:rPr>
        <w:t>Research</w:t>
      </w:r>
      <w:proofErr w:type="spellEnd"/>
      <w:r w:rsidRPr="00304173">
        <w:rPr>
          <w:rFonts w:asciiTheme="minorHAnsi" w:hAnsiTheme="minorHAnsi"/>
          <w:color w:val="000000" w:themeColor="text1"/>
          <w:sz w:val="24"/>
          <w:lang w:val="it-IT"/>
        </w:rPr>
        <w:t xml:space="preserve"> Data Index Tool (ARDIT)) che si propone di essere lo strumento preferito per conoscere, e potenzialmente ottenere, fonti di dati utili alla ricerca agricola. Pertanto, la metodologia qui presentata sarà utilizzata per caratterizzare l'insieme dei dataset identificati dal consorzio AGRICORE, non limitando l'analisi a quelli utilizzati nel progetto.</w:t>
      </w:r>
    </w:p>
    <w:p w14:paraId="67FFC7C6" w14:textId="77777777" w:rsidR="003F6DE8" w:rsidRPr="00304173" w:rsidRDefault="00A71496" w:rsidP="003F6DE8">
      <w:pPr>
        <w:spacing w:after="0"/>
        <w:jc w:val="left"/>
        <w:rPr>
          <w:lang w:val="it-IT"/>
        </w:rPr>
      </w:pPr>
      <w:r w:rsidRPr="00304173">
        <w:rPr>
          <w:lang w:val="it-IT"/>
        </w:rPr>
        <w:br w:type="page"/>
      </w:r>
    </w:p>
    <w:p w14:paraId="14953F7B" w14:textId="7170C698" w:rsidR="00304173" w:rsidRDefault="00304173" w:rsidP="00304173">
      <w:pPr>
        <w:pStyle w:val="HeadingWithoutNumbering"/>
      </w:pPr>
      <w:bookmarkStart w:id="3" w:name="scroll-bookmark-1"/>
      <w:bookmarkEnd w:id="3"/>
      <w:r w:rsidRPr="00304173">
        <w:lastRenderedPageBreak/>
        <w:t>CONCLUSIONI</w:t>
      </w:r>
    </w:p>
    <w:p w14:paraId="76CC6F58" w14:textId="00A5502B" w:rsidR="00304173" w:rsidRPr="00304173" w:rsidRDefault="00304173" w:rsidP="00304173">
      <w:pPr>
        <w:rPr>
          <w:rFonts w:asciiTheme="minorHAnsi" w:hAnsiTheme="minorHAnsi"/>
          <w:color w:val="000000" w:themeColor="text1"/>
          <w:sz w:val="24"/>
          <w:lang w:val="it-IT"/>
        </w:rPr>
      </w:pPr>
      <w:r w:rsidRPr="00304173">
        <w:rPr>
          <w:rFonts w:asciiTheme="minorHAnsi" w:hAnsiTheme="minorHAnsi"/>
          <w:color w:val="000000" w:themeColor="text1"/>
          <w:sz w:val="24"/>
        </w:rPr>
        <w:t xml:space="preserve">Il documento 1.1 ha fornito prove sull'uso delle ontologie per catturare e sistematizzare ricchi domini di conoscenza, come l'agricoltura. L'uso di un'ontologia per la gestione efficiente di molte informazioni può essere più importante quando modelli su larga scala e complessi richiedono l’uso di una molteplicità di fonti di dati. Questo è particolarmente rilevante quando è necessario assicurare che una o alcune variabili siano disponibili al ricercatore per far funzionare il </w:t>
      </w:r>
      <w:proofErr w:type="spellStart"/>
      <w:r w:rsidRPr="00304173">
        <w:rPr>
          <w:rFonts w:asciiTheme="minorHAnsi" w:hAnsiTheme="minorHAnsi"/>
          <w:color w:val="000000" w:themeColor="text1"/>
          <w:sz w:val="24"/>
        </w:rPr>
        <w:t>modello</w:t>
      </w:r>
      <w:proofErr w:type="spellEnd"/>
      <w:r w:rsidRPr="00304173">
        <w:rPr>
          <w:rFonts w:asciiTheme="minorHAnsi" w:hAnsiTheme="minorHAnsi"/>
          <w:color w:val="000000" w:themeColor="text1"/>
          <w:sz w:val="24"/>
        </w:rPr>
        <w:t xml:space="preserve"> (o </w:t>
      </w:r>
      <w:proofErr w:type="spellStart"/>
      <w:r w:rsidRPr="00304173">
        <w:rPr>
          <w:rFonts w:asciiTheme="minorHAnsi" w:hAnsiTheme="minorHAnsi"/>
          <w:color w:val="000000" w:themeColor="text1"/>
          <w:sz w:val="24"/>
        </w:rPr>
        <w:t>i</w:t>
      </w:r>
      <w:proofErr w:type="spellEnd"/>
      <w:r w:rsidRPr="00304173">
        <w:rPr>
          <w:rFonts w:asciiTheme="minorHAnsi" w:hAnsiTheme="minorHAnsi"/>
          <w:color w:val="000000" w:themeColor="text1"/>
          <w:sz w:val="24"/>
        </w:rPr>
        <w:t xml:space="preserve"> </w:t>
      </w:r>
      <w:proofErr w:type="spellStart"/>
      <w:r w:rsidRPr="00304173">
        <w:rPr>
          <w:rFonts w:asciiTheme="minorHAnsi" w:hAnsiTheme="minorHAnsi"/>
          <w:color w:val="000000" w:themeColor="text1"/>
          <w:sz w:val="24"/>
        </w:rPr>
        <w:t>modelli</w:t>
      </w:r>
      <w:proofErr w:type="spellEnd"/>
      <w:r w:rsidRPr="00304173">
        <w:rPr>
          <w:rFonts w:asciiTheme="minorHAnsi" w:hAnsiTheme="minorHAnsi"/>
          <w:color w:val="000000" w:themeColor="text1"/>
          <w:sz w:val="24"/>
        </w:rPr>
        <w:t>).</w:t>
      </w:r>
    </w:p>
    <w:p w14:paraId="1BD88D37" w14:textId="6101365E" w:rsidR="00304173" w:rsidRPr="00304173" w:rsidRDefault="00304173" w:rsidP="00304173">
      <w:pPr>
        <w:rPr>
          <w:rFonts w:asciiTheme="minorHAnsi" w:hAnsiTheme="minorHAnsi"/>
          <w:color w:val="000000" w:themeColor="text1"/>
          <w:sz w:val="24"/>
          <w:lang w:val="it-IT"/>
        </w:rPr>
      </w:pPr>
      <w:r w:rsidRPr="00304173">
        <w:rPr>
          <w:rFonts w:asciiTheme="minorHAnsi" w:hAnsiTheme="minorHAnsi"/>
          <w:color w:val="000000" w:themeColor="text1"/>
          <w:sz w:val="24"/>
          <w:lang w:val="it-IT"/>
        </w:rPr>
        <w:t xml:space="preserve">A causa della mancanza di ontologie esistenti in grado di identificare le informazioni rilevanti sulle variabili chiave contenute in una o più fonti di dati, e le relazioni tra di esse, questo documento ha riportato lo sviluppo dell'ontologia AGRICORE DCAT-AP 2.0. </w:t>
      </w:r>
      <w:r w:rsidRPr="00304173">
        <w:rPr>
          <w:rFonts w:asciiTheme="minorHAnsi" w:hAnsiTheme="minorHAnsi"/>
          <w:color w:val="000000" w:themeColor="text1"/>
          <w:sz w:val="24"/>
        </w:rPr>
        <w:t xml:space="preserve">Si </w:t>
      </w:r>
      <w:proofErr w:type="spellStart"/>
      <w:r w:rsidRPr="00304173">
        <w:rPr>
          <w:rFonts w:asciiTheme="minorHAnsi" w:hAnsiTheme="minorHAnsi"/>
          <w:color w:val="000000" w:themeColor="text1"/>
          <w:sz w:val="24"/>
        </w:rPr>
        <w:t>tratta</w:t>
      </w:r>
      <w:proofErr w:type="spellEnd"/>
      <w:r w:rsidRPr="00304173">
        <w:rPr>
          <w:rFonts w:asciiTheme="minorHAnsi" w:hAnsiTheme="minorHAnsi"/>
          <w:color w:val="000000" w:themeColor="text1"/>
          <w:sz w:val="24"/>
        </w:rPr>
        <w:t xml:space="preserve"> di </w:t>
      </w:r>
      <w:proofErr w:type="spellStart"/>
      <w:r w:rsidRPr="00304173">
        <w:rPr>
          <w:rFonts w:asciiTheme="minorHAnsi" w:hAnsiTheme="minorHAnsi"/>
          <w:color w:val="000000" w:themeColor="text1"/>
          <w:sz w:val="24"/>
        </w:rPr>
        <w:t>un'estensione</w:t>
      </w:r>
      <w:proofErr w:type="spellEnd"/>
      <w:r w:rsidRPr="00304173">
        <w:rPr>
          <w:rFonts w:asciiTheme="minorHAnsi" w:hAnsiTheme="minorHAnsi"/>
          <w:color w:val="000000" w:themeColor="text1"/>
          <w:sz w:val="24"/>
        </w:rPr>
        <w:t xml:space="preserve"> del modello di dati DCAT-AP 2.0 che è stata intrapresa principalmente aggiungendo nuove classi e relazioni in grado di soddisfare la necessità di conoscere le caratteristiche delle fonti di dati (e delle variabili in esse contenute) che potrebbero essere impiegate per l'analisi degli impatti delle politiche (o delle loro riforme) sull'agricoltura. I costruttori di modelli economici coinvolti nel progetto AGRICORE hanno espresso queste esigenze di conoscenza durante l'esecuzione dell'attività 1.1, aiutando a preparare un modello per la caratterizzazione delle fonti di dati che può essere applicato sia alle fonti di dati statistici sia geo-referenziate. Il modello di caratterizzazione proposto permette di sistematizzare informazioni rilevanti sui dataset di interesse per un ricercatore, senza avere accesso ai dati. Poiché le informazioni raccolte per mezzo del modello di caratterizzazione saranno trattate e gestite dall'ontologia AGRICORE DCAT-AP 2.0, le due sono state sviluppate in modo sinergico. Il modello di caratterizzazione costituirà lo strumento per attuare la caratterizzazione delle fonti di dati da intraprendere nelle attività da 1.2 a 1.6. Tuttavia, qualora si verificasse che il modello di caratterizzazione potrebbe essere incapace di rilevare caratteristiche importanti delle fonti di dati da caratterizzare, i membri del Consorzio di Ricerca che sta implementando il progetto AGRICORE aggiorneranno sia il modello di caratterizzazione sia l'ontologia che organizza e </w:t>
      </w:r>
      <w:proofErr w:type="spellStart"/>
      <w:r w:rsidRPr="00304173">
        <w:rPr>
          <w:rFonts w:asciiTheme="minorHAnsi" w:hAnsiTheme="minorHAnsi"/>
          <w:color w:val="000000" w:themeColor="text1"/>
          <w:sz w:val="24"/>
        </w:rPr>
        <w:t>gestisce</w:t>
      </w:r>
      <w:proofErr w:type="spellEnd"/>
      <w:r w:rsidRPr="00304173">
        <w:rPr>
          <w:rFonts w:asciiTheme="minorHAnsi" w:hAnsiTheme="minorHAnsi"/>
          <w:color w:val="000000" w:themeColor="text1"/>
          <w:sz w:val="24"/>
        </w:rPr>
        <w:t xml:space="preserve"> le </w:t>
      </w:r>
      <w:proofErr w:type="spellStart"/>
      <w:r w:rsidRPr="00304173">
        <w:rPr>
          <w:rFonts w:asciiTheme="minorHAnsi" w:hAnsiTheme="minorHAnsi"/>
          <w:color w:val="000000" w:themeColor="text1"/>
          <w:sz w:val="24"/>
        </w:rPr>
        <w:t>informazioni</w:t>
      </w:r>
      <w:proofErr w:type="spellEnd"/>
      <w:r w:rsidRPr="00304173">
        <w:rPr>
          <w:rFonts w:asciiTheme="minorHAnsi" w:hAnsiTheme="minorHAnsi"/>
          <w:color w:val="000000" w:themeColor="text1"/>
          <w:sz w:val="24"/>
        </w:rPr>
        <w:t>.</w:t>
      </w:r>
    </w:p>
    <w:p w14:paraId="5DAE2F66" w14:textId="068FAF8F" w:rsidR="00304173" w:rsidRPr="00304173" w:rsidRDefault="00304173" w:rsidP="00304173">
      <w:pPr>
        <w:rPr>
          <w:rFonts w:asciiTheme="minorHAnsi" w:hAnsiTheme="minorHAnsi"/>
          <w:color w:val="000000" w:themeColor="text1"/>
          <w:sz w:val="24"/>
          <w:lang w:val="it-IT"/>
        </w:rPr>
      </w:pPr>
      <w:r w:rsidRPr="00304173">
        <w:rPr>
          <w:rFonts w:asciiTheme="minorHAnsi" w:hAnsiTheme="minorHAnsi"/>
          <w:color w:val="000000" w:themeColor="text1"/>
          <w:sz w:val="24"/>
          <w:lang w:val="it-IT"/>
        </w:rPr>
        <w:t xml:space="preserve">La consapevolezza e la conoscenza da parte dei ricercatori di quali variabili - e le loro caratteristiche - sono disponibili in quali fonti di dati sono determinanti per rendere efficaci gli sforzi di ricerca. </w:t>
      </w:r>
      <w:proofErr w:type="spellStart"/>
      <w:r w:rsidRPr="00304173">
        <w:rPr>
          <w:rFonts w:asciiTheme="minorHAnsi" w:hAnsiTheme="minorHAnsi"/>
          <w:color w:val="000000" w:themeColor="text1"/>
          <w:sz w:val="24"/>
        </w:rPr>
        <w:t>Pertanto</w:t>
      </w:r>
      <w:proofErr w:type="spellEnd"/>
      <w:r w:rsidRPr="00304173">
        <w:rPr>
          <w:rFonts w:asciiTheme="minorHAnsi" w:hAnsiTheme="minorHAnsi"/>
          <w:color w:val="000000" w:themeColor="text1"/>
          <w:sz w:val="24"/>
        </w:rPr>
        <w:t xml:space="preserve">, il </w:t>
      </w:r>
      <w:proofErr w:type="spellStart"/>
      <w:r w:rsidRPr="00304173">
        <w:rPr>
          <w:rFonts w:asciiTheme="minorHAnsi" w:hAnsiTheme="minorHAnsi"/>
          <w:color w:val="000000" w:themeColor="text1"/>
          <w:sz w:val="24"/>
        </w:rPr>
        <w:t>modello</w:t>
      </w:r>
      <w:proofErr w:type="spellEnd"/>
      <w:r w:rsidRPr="00304173">
        <w:rPr>
          <w:rFonts w:asciiTheme="minorHAnsi" w:hAnsiTheme="minorHAnsi"/>
          <w:color w:val="000000" w:themeColor="text1"/>
          <w:sz w:val="24"/>
        </w:rPr>
        <w:t xml:space="preserve"> di caratterizzazione sviluppato simultaneamente all'ontologia AGRICORE DCAT-AP 2.0 permetteranno di raccogliere molti dettagli su un gran numero di fonti di dati di potenziale interesse per la comunità di ricerca. Queste informazioni saranno memorizzate nell'ARDIT (da consegnare nell'attività 1.8) e saranno fruibili - anche per mezzo di servizi semantici (da fornire nell’attività 4.4) sull'internet pubblico - grazie all'ontologia AGRICORE DCAT-AP 2.0. Le stringhe di ricerca online restituiranno informazioni riguardanti le fonti di dati e - soprattutto - le variabili in esse contenute, che possono essere impiegate per l'esecuzione di modelli per l'analisi degli impatti delle politiche (e/o loro riforme) sull'agricoltura. Si spera che ARDIT diventi uno strumento di riferimento per identificare le fonti di dati rilevanti per gli sforzi di creazione di modelli da parte </w:t>
      </w:r>
      <w:proofErr w:type="spellStart"/>
      <w:r w:rsidRPr="00304173">
        <w:rPr>
          <w:rFonts w:asciiTheme="minorHAnsi" w:hAnsiTheme="minorHAnsi"/>
          <w:color w:val="000000" w:themeColor="text1"/>
          <w:sz w:val="24"/>
        </w:rPr>
        <w:t>della</w:t>
      </w:r>
      <w:proofErr w:type="spellEnd"/>
      <w:r w:rsidRPr="00304173">
        <w:rPr>
          <w:rFonts w:asciiTheme="minorHAnsi" w:hAnsiTheme="minorHAnsi"/>
          <w:color w:val="000000" w:themeColor="text1"/>
          <w:sz w:val="24"/>
        </w:rPr>
        <w:t xml:space="preserve"> </w:t>
      </w:r>
      <w:proofErr w:type="spellStart"/>
      <w:r w:rsidRPr="00304173">
        <w:rPr>
          <w:rFonts w:asciiTheme="minorHAnsi" w:hAnsiTheme="minorHAnsi"/>
          <w:color w:val="000000" w:themeColor="text1"/>
          <w:sz w:val="24"/>
        </w:rPr>
        <w:t>comunità</w:t>
      </w:r>
      <w:proofErr w:type="spellEnd"/>
      <w:r w:rsidRPr="00304173">
        <w:rPr>
          <w:rFonts w:asciiTheme="minorHAnsi" w:hAnsiTheme="minorHAnsi"/>
          <w:color w:val="000000" w:themeColor="text1"/>
          <w:sz w:val="24"/>
        </w:rPr>
        <w:t xml:space="preserve"> di </w:t>
      </w:r>
      <w:proofErr w:type="spellStart"/>
      <w:r w:rsidRPr="00304173">
        <w:rPr>
          <w:rFonts w:asciiTheme="minorHAnsi" w:hAnsiTheme="minorHAnsi"/>
          <w:color w:val="000000" w:themeColor="text1"/>
          <w:sz w:val="24"/>
        </w:rPr>
        <w:t>ricerca</w:t>
      </w:r>
      <w:proofErr w:type="spellEnd"/>
      <w:r w:rsidRPr="00304173">
        <w:rPr>
          <w:rFonts w:asciiTheme="minorHAnsi" w:hAnsiTheme="minorHAnsi"/>
          <w:color w:val="000000" w:themeColor="text1"/>
          <w:sz w:val="24"/>
        </w:rPr>
        <w:t>.</w:t>
      </w:r>
    </w:p>
    <w:sectPr w:rsidR="00304173" w:rsidRPr="00304173" w:rsidSect="00F46662">
      <w:headerReference w:type="default" r:id="rId10"/>
      <w:footerReference w:type="even" r:id="rId11"/>
      <w:footerReference w:type="default" r:id="rId12"/>
      <w:footerReference w:type="first" r:id="rId13"/>
      <w:type w:val="continuous"/>
      <w:pgSz w:w="11899" w:h="16838"/>
      <w:pgMar w:top="1627" w:right="1440" w:bottom="1440" w:left="1440" w:header="576" w:footer="4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D25603" w14:textId="77777777" w:rsidR="006E484B" w:rsidRDefault="006E484B">
      <w:pPr>
        <w:spacing w:after="0"/>
      </w:pPr>
      <w:r>
        <w:separator/>
      </w:r>
    </w:p>
  </w:endnote>
  <w:endnote w:type="continuationSeparator" w:id="0">
    <w:p w14:paraId="18E1654F" w14:textId="77777777" w:rsidR="006E484B" w:rsidRDefault="006E484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Source Sans Pro">
    <w:panose1 w:val="020B0503030403020204"/>
    <w:charset w:val="00"/>
    <w:family w:val="swiss"/>
    <w:pitch w:val="variable"/>
    <w:sig w:usb0="600002F7" w:usb1="02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5C1D9" w14:textId="77777777" w:rsidR="003F6DE8" w:rsidRDefault="00A71496" w:rsidP="00D8012A">
    <w:pPr>
      <w:pStyle w:val="Footer"/>
      <w:rPr>
        <w:rStyle w:val="PageNumber"/>
      </w:rPr>
    </w:pPr>
    <w:r>
      <w:rPr>
        <w:rStyle w:val="PageNumber"/>
      </w:rPr>
      <w:fldChar w:fldCharType="begin"/>
    </w:r>
    <w:r>
      <w:rPr>
        <w:rStyle w:val="PageNumber"/>
      </w:rPr>
      <w:instrText xml:space="preserve">PAGE  </w:instrText>
    </w:r>
    <w:r w:rsidR="00000000">
      <w:rPr>
        <w:rStyle w:val="PageNumber"/>
      </w:rPr>
      <w:fldChar w:fldCharType="separate"/>
    </w:r>
    <w:r>
      <w:rPr>
        <w:rStyle w:val="PageNumber"/>
      </w:rPr>
      <w:fldChar w:fldCharType="end"/>
    </w:r>
  </w:p>
  <w:p w14:paraId="3E2AA1E3" w14:textId="77777777" w:rsidR="003F6DE8" w:rsidRDefault="003F6DE8" w:rsidP="00D801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B7707" w14:textId="0004FDB3" w:rsidR="001618B6" w:rsidRPr="007966A6" w:rsidRDefault="00A71496" w:rsidP="001618B6">
    <w:pPr>
      <w:pStyle w:val="Footer"/>
      <w:rPr>
        <w:rFonts w:asciiTheme="minorHAnsi" w:hAnsiTheme="minorHAnsi"/>
        <w:color w:val="FFFFFF" w:themeColor="background1"/>
        <w:sz w:val="20"/>
        <w:szCs w:val="20"/>
      </w:rPr>
    </w:pPr>
    <w:r w:rsidRPr="0033121E">
      <w:rPr>
        <w:noProof/>
        <w:color w:val="FF0000"/>
        <w:sz w:val="20"/>
        <w:szCs w:val="20"/>
      </w:rPr>
      <mc:AlternateContent>
        <mc:Choice Requires="wps">
          <w:drawing>
            <wp:anchor distT="0" distB="0" distL="114300" distR="114300" simplePos="0" relativeHeight="251662336" behindDoc="1" locked="0" layoutInCell="1" allowOverlap="1" wp14:anchorId="052F1A9A" wp14:editId="7B1C3034">
              <wp:simplePos x="0" y="0"/>
              <wp:positionH relativeFrom="page">
                <wp:posOffset>-232410</wp:posOffset>
              </wp:positionH>
              <wp:positionV relativeFrom="paragraph">
                <wp:posOffset>-234315</wp:posOffset>
              </wp:positionV>
              <wp:extent cx="8103177" cy="850150"/>
              <wp:effectExtent l="57150" t="19050" r="50800" b="83820"/>
              <wp:wrapNone/>
              <wp:docPr id="3" name="Rectangle 3"/>
              <wp:cNvGraphicFramePr/>
              <a:graphic xmlns:a="http://schemas.openxmlformats.org/drawingml/2006/main">
                <a:graphicData uri="http://schemas.microsoft.com/office/word/2010/wordprocessingShape">
                  <wps:wsp>
                    <wps:cNvSpPr/>
                    <wps:spPr>
                      <a:xfrm>
                        <a:off x="0" y="0"/>
                        <a:ext cx="8103177" cy="850150"/>
                      </a:xfrm>
                      <a:prstGeom prst="rect">
                        <a:avLst/>
                      </a:prstGeom>
                      <a:solidFill>
                        <a:schemeClr val="accent3">
                          <a:lumMod val="75000"/>
                        </a:schemeClr>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3" o:spid="_x0000_s2050" style="width:638.05pt;height:66.95pt;margin-top:-18.45pt;margin-left:-18.3pt;mso-height-percent:0;mso-height-relative:margin;mso-position-horizontal-relative:page;mso-width-percent:0;mso-width-relative:margin;mso-wrap-distance-bottom:0;mso-wrap-distance-left:9pt;mso-wrap-distance-right:9pt;mso-wrap-distance-top:0;mso-wrap-style:square;position:absolute;visibility:visible;v-text-anchor:middle;z-index:-251653120" fillcolor="#76923c" stroked="f">
              <v:shadow on="t" color="black" opacity="22937f" origin=",0.5" offset="0,1.81pt"/>
            </v:rect>
          </w:pict>
        </mc:Fallback>
      </mc:AlternateContent>
    </w:r>
    <w:r w:rsidRPr="007966A6">
      <w:rPr>
        <w:rFonts w:asciiTheme="minorHAnsi" w:hAnsiTheme="minorHAnsi"/>
        <w:color w:val="FFFFFF" w:themeColor="background1"/>
        <w:sz w:val="20"/>
        <w:szCs w:val="20"/>
      </w:rPr>
      <w:t xml:space="preserve"> </w:t>
    </w:r>
    <w:r w:rsidRPr="007966A6">
      <w:rPr>
        <w:rFonts w:asciiTheme="minorHAnsi" w:hAnsiTheme="minorHAnsi"/>
        <w:color w:val="FFFFFF" w:themeColor="background1"/>
        <w:sz w:val="20"/>
        <w:szCs w:val="20"/>
      </w:rPr>
      <w:fldChar w:fldCharType="begin"/>
    </w:r>
    <w:r w:rsidRPr="007966A6">
      <w:rPr>
        <w:rFonts w:asciiTheme="minorHAnsi" w:hAnsiTheme="minorHAnsi"/>
        <w:color w:val="FFFFFF" w:themeColor="background1"/>
        <w:sz w:val="20"/>
        <w:szCs w:val="20"/>
      </w:rPr>
      <w:instrText xml:space="preserve"> PAGE  \* MERGEFORMAT </w:instrText>
    </w:r>
    <w:r w:rsidRPr="007966A6">
      <w:rPr>
        <w:rFonts w:asciiTheme="minorHAnsi" w:hAnsiTheme="minorHAnsi"/>
        <w:color w:val="FFFFFF" w:themeColor="background1"/>
        <w:sz w:val="20"/>
        <w:szCs w:val="20"/>
      </w:rPr>
      <w:fldChar w:fldCharType="separate"/>
    </w:r>
    <w:r w:rsidRPr="007966A6">
      <w:rPr>
        <w:rFonts w:asciiTheme="minorHAnsi" w:hAnsiTheme="minorHAnsi"/>
        <w:color w:val="FFFFFF" w:themeColor="background1"/>
        <w:sz w:val="20"/>
        <w:szCs w:val="20"/>
      </w:rPr>
      <w:t>7</w:t>
    </w:r>
    <w:r w:rsidRPr="007966A6">
      <w:rPr>
        <w:rFonts w:asciiTheme="minorHAnsi" w:hAnsiTheme="minorHAnsi"/>
        <w:color w:val="FFFFFF" w:themeColor="background1"/>
        <w:sz w:val="20"/>
        <w:szCs w:val="20"/>
      </w:rPr>
      <w:fldChar w:fldCharType="end"/>
    </w:r>
  </w:p>
  <w:p w14:paraId="3CB23743" w14:textId="77777777" w:rsidR="003F6DE8" w:rsidRPr="001618B6" w:rsidRDefault="003F6DE8" w:rsidP="001618B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FFFFFF" w:themeColor="background1"/>
      </w:rPr>
      <w:id w:val="1765034174"/>
      <w:docPartObj>
        <w:docPartGallery w:val="Page Numbers (Bottom of Page)"/>
        <w:docPartUnique/>
      </w:docPartObj>
    </w:sdtPr>
    <w:sdtEndPr>
      <w:rPr>
        <w:noProof/>
      </w:rPr>
    </w:sdtEndPr>
    <w:sdtContent>
      <w:p w14:paraId="1AC4E4E5" w14:textId="77777777" w:rsidR="00A465CF" w:rsidRPr="00A465CF" w:rsidRDefault="00A71496">
        <w:pPr>
          <w:pStyle w:val="Footer"/>
          <w:rPr>
            <w:rFonts w:asciiTheme="minorHAnsi" w:hAnsiTheme="minorHAnsi"/>
            <w:color w:val="FFFFFF" w:themeColor="background1"/>
          </w:rPr>
        </w:pPr>
        <w:r w:rsidRPr="00A465CF">
          <w:rPr>
            <w:rFonts w:asciiTheme="minorHAnsi" w:hAnsiTheme="minorHAnsi"/>
            <w:color w:val="FFFFFF" w:themeColor="background1"/>
          </w:rPr>
          <w:fldChar w:fldCharType="begin"/>
        </w:r>
        <w:r w:rsidRPr="00A465CF">
          <w:rPr>
            <w:rFonts w:asciiTheme="minorHAnsi" w:hAnsiTheme="minorHAnsi"/>
            <w:color w:val="FFFFFF" w:themeColor="background1"/>
          </w:rPr>
          <w:instrText xml:space="preserve"> PAGE   \* MERGEFORMAT </w:instrText>
        </w:r>
        <w:r w:rsidRPr="00A465CF">
          <w:rPr>
            <w:rFonts w:asciiTheme="minorHAnsi" w:hAnsiTheme="minorHAnsi"/>
            <w:color w:val="FFFFFF" w:themeColor="background1"/>
          </w:rPr>
          <w:fldChar w:fldCharType="separate"/>
        </w:r>
        <w:r w:rsidRPr="00A465CF">
          <w:rPr>
            <w:rFonts w:asciiTheme="minorHAnsi" w:hAnsiTheme="minorHAnsi"/>
            <w:noProof/>
            <w:color w:val="FFFFFF" w:themeColor="background1"/>
          </w:rPr>
          <w:t>1</w:t>
        </w:r>
        <w:r w:rsidRPr="00A465CF">
          <w:rPr>
            <w:rFonts w:asciiTheme="minorHAnsi" w:hAnsiTheme="minorHAnsi"/>
            <w:noProof/>
            <w:color w:val="FFFFFF" w:themeColor="background1"/>
          </w:rPr>
          <w:fldChar w:fldCharType="end"/>
        </w:r>
      </w:p>
    </w:sdtContent>
  </w:sdt>
  <w:p w14:paraId="0E8DEDBA" w14:textId="77777777" w:rsidR="003D0E36" w:rsidRDefault="003D0E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1C42EC" w14:textId="77777777" w:rsidR="006E484B" w:rsidRDefault="006E484B">
      <w:pPr>
        <w:spacing w:after="0"/>
      </w:pPr>
      <w:r>
        <w:separator/>
      </w:r>
    </w:p>
  </w:footnote>
  <w:footnote w:type="continuationSeparator" w:id="0">
    <w:p w14:paraId="3C501F5A" w14:textId="77777777" w:rsidR="006E484B" w:rsidRDefault="006E484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C0DD4" w14:textId="3E3425E7" w:rsidR="003F6DE8" w:rsidRPr="004E4DAA" w:rsidRDefault="007069F5" w:rsidP="004E4DAA">
    <w:pPr>
      <w:pStyle w:val="Header"/>
      <w:jc w:val="right"/>
      <w:rPr>
        <w:sz w:val="18"/>
        <w:szCs w:val="18"/>
      </w:rPr>
    </w:pPr>
    <w:r>
      <w:rPr>
        <w:noProof/>
        <w:sz w:val="18"/>
        <w:szCs w:val="18"/>
      </w:rPr>
      <mc:AlternateContent>
        <mc:Choice Requires="wps">
          <w:drawing>
            <wp:anchor distT="0" distB="0" distL="114300" distR="114300" simplePos="0" relativeHeight="251686912" behindDoc="0" locked="0" layoutInCell="1" allowOverlap="1" wp14:anchorId="2CA5C065" wp14:editId="212FFA42">
              <wp:simplePos x="0" y="0"/>
              <wp:positionH relativeFrom="page">
                <wp:align>right</wp:align>
              </wp:positionH>
              <wp:positionV relativeFrom="paragraph">
                <wp:posOffset>-454025</wp:posOffset>
              </wp:positionV>
              <wp:extent cx="7547610" cy="674370"/>
              <wp:effectExtent l="0" t="0" r="0" b="0"/>
              <wp:wrapNone/>
              <wp:docPr id="5" name="Rectangle 5"/>
              <wp:cNvGraphicFramePr/>
              <a:graphic xmlns:a="http://schemas.openxmlformats.org/drawingml/2006/main">
                <a:graphicData uri="http://schemas.microsoft.com/office/word/2010/wordprocessingShape">
                  <wps:wsp>
                    <wps:cNvSpPr/>
                    <wps:spPr>
                      <a:xfrm>
                        <a:off x="0" y="0"/>
                        <a:ext cx="7547610" cy="674370"/>
                      </a:xfrm>
                      <a:prstGeom prst="rect">
                        <a:avLst/>
                      </a:prstGeom>
                      <a:solidFill>
                        <a:srgbClr val="9BBB59">
                          <a:lumMod val="50000"/>
                        </a:srgbClr>
                      </a:solidFill>
                      <a:ln w="25400" cap="flat" cmpd="sng" algn="ctr">
                        <a:noFill/>
                        <a:prstDash val="solid"/>
                      </a:ln>
                      <a:effectLst/>
                    </wps:spPr>
                    <wps:txbx>
                      <w:txbxContent>
                        <w:p w14:paraId="323D899A" w14:textId="159DC020" w:rsidR="007069F5" w:rsidRPr="0071709F" w:rsidRDefault="007069F5" w:rsidP="007069F5">
                          <w:pPr>
                            <w:ind w:left="-324" w:right="936"/>
                            <w:jc w:val="right"/>
                            <w:rPr>
                              <w:rFonts w:asciiTheme="minorHAnsi" w:hAnsiTheme="minorHAnsi"/>
                              <w:color w:val="FFFFFF" w:themeColor="background1"/>
                              <w:sz w:val="20"/>
                              <w:szCs w:val="20"/>
                              <w:lang w:val="it-IT"/>
                            </w:rPr>
                          </w:pPr>
                          <w:r w:rsidRPr="0071709F">
                            <w:rPr>
                              <w:rFonts w:asciiTheme="minorHAnsi" w:hAnsiTheme="minorHAnsi"/>
                              <w:color w:val="FFFFFF" w:themeColor="background1"/>
                              <w:sz w:val="20"/>
                              <w:szCs w:val="20"/>
                              <w:lang w:val="it-IT"/>
                            </w:rPr>
                            <w:t xml:space="preserve">AGRICORE – </w:t>
                          </w:r>
                          <w:r w:rsidR="0071709F" w:rsidRPr="0071709F">
                            <w:rPr>
                              <w:rFonts w:asciiTheme="minorHAnsi" w:hAnsiTheme="minorHAnsi"/>
                              <w:color w:val="FFFFFF" w:themeColor="background1"/>
                              <w:sz w:val="20"/>
                              <w:szCs w:val="20"/>
                              <w:lang w:val="it-IT"/>
                            </w:rPr>
                            <w:t>D1.1 – Una Metodologia Standardizzata ed un Gruppo di Ontologie per la Caratterizzazione delle Fonti di Dati</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2CA5C065" id="Rectangle 5" o:spid="_x0000_s1026" style="position:absolute;left:0;text-align:left;margin-left:543.1pt;margin-top:-35.75pt;width:594.3pt;height:53.1pt;z-index:25168691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" fillcolor="#4f6228" stroked="f" strokeweight="2pt">
              <v:textbox>
                <w:txbxContent>
                  <w:p w14:paraId="323D899A" w14:textId="159DC020" w:rsidR="007069F5" w:rsidRPr="0071709F" w:rsidRDefault="007069F5" w:rsidP="007069F5">
                    <w:pPr>
                      <w:ind w:left="-324" w:right="936"/>
                      <w:jc w:val="right"/>
                      <w:rPr>
                        <w:rFonts w:asciiTheme="minorHAnsi" w:hAnsiTheme="minorHAnsi"/>
                        <w:color w:val="FFFFFF" w:themeColor="background1"/>
                        <w:sz w:val="20"/>
                        <w:szCs w:val="20"/>
                        <w:lang w:val="it-IT"/>
                      </w:rPr>
                    </w:pPr>
                    <w:r w:rsidRPr="0071709F">
                      <w:rPr>
                        <w:rFonts w:asciiTheme="minorHAnsi" w:hAnsiTheme="minorHAnsi"/>
                        <w:color w:val="FFFFFF" w:themeColor="background1"/>
                        <w:sz w:val="20"/>
                        <w:szCs w:val="20"/>
                        <w:lang w:val="it-IT"/>
                      </w:rPr>
                      <w:t xml:space="preserve">AGRICORE – </w:t>
                    </w:r>
                    <w:r w:rsidR="0071709F" w:rsidRPr="0071709F">
                      <w:rPr>
                        <w:rFonts w:asciiTheme="minorHAnsi" w:hAnsiTheme="minorHAnsi"/>
                        <w:color w:val="FFFFFF" w:themeColor="background1"/>
                        <w:sz w:val="20"/>
                        <w:szCs w:val="20"/>
                        <w:lang w:val="it-IT"/>
                      </w:rPr>
                      <w:t>D1.1 – Una Metodologia Standardizzata ed un Gruppo di Ontologie per la Caratterizzazione delle Fonti di Dati</w:t>
                    </w:r>
                  </w:p>
                </w:txbxContent>
              </v:textbox>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B947B5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FA8ABB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C1AB4D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E8CB91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576DD3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5605B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51858E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B2A11F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D5E24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D1EA54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47152DC"/>
    <w:multiLevelType w:val="multilevel"/>
    <w:tmpl w:val="5604585C"/>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47444ED2"/>
    <w:multiLevelType w:val="multilevel"/>
    <w:tmpl w:val="2DDE1E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A6818A1"/>
    <w:multiLevelType w:val="multilevel"/>
    <w:tmpl w:val="7E76F97A"/>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E4B7870"/>
    <w:multiLevelType w:val="hybridMultilevel"/>
    <w:tmpl w:val="5266A1CE"/>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7DF627CE"/>
    <w:multiLevelType w:val="hybridMultilevel"/>
    <w:tmpl w:val="7DF627CE"/>
    <w:lvl w:ilvl="0" w:tplc="C3623AD4">
      <w:start w:val="1"/>
      <w:numFmt w:val="bullet"/>
      <w:lvlText w:val=""/>
      <w:lvlJc w:val="left"/>
      <w:pPr>
        <w:tabs>
          <w:tab w:val="num" w:pos="360"/>
        </w:tabs>
        <w:ind w:left="360" w:hanging="360"/>
      </w:pPr>
      <w:rPr>
        <w:rFonts w:ascii="Symbol" w:hAnsi="Symbol"/>
      </w:rPr>
    </w:lvl>
    <w:lvl w:ilvl="1" w:tplc="42260E22">
      <w:start w:val="1"/>
      <w:numFmt w:val="bullet"/>
      <w:lvlText w:val="o"/>
      <w:lvlJc w:val="left"/>
      <w:pPr>
        <w:tabs>
          <w:tab w:val="num" w:pos="1080"/>
        </w:tabs>
        <w:ind w:left="1080" w:hanging="360"/>
      </w:pPr>
      <w:rPr>
        <w:rFonts w:ascii="Courier New" w:hAnsi="Courier New"/>
      </w:rPr>
    </w:lvl>
    <w:lvl w:ilvl="2" w:tplc="7C5E858A">
      <w:start w:val="1"/>
      <w:numFmt w:val="bullet"/>
      <w:lvlText w:val=""/>
      <w:lvlJc w:val="left"/>
      <w:pPr>
        <w:tabs>
          <w:tab w:val="num" w:pos="1800"/>
        </w:tabs>
        <w:ind w:left="1800" w:hanging="360"/>
      </w:pPr>
      <w:rPr>
        <w:rFonts w:ascii="Wingdings" w:hAnsi="Wingdings"/>
      </w:rPr>
    </w:lvl>
    <w:lvl w:ilvl="3" w:tplc="7452DB6A">
      <w:start w:val="1"/>
      <w:numFmt w:val="bullet"/>
      <w:lvlText w:val=""/>
      <w:lvlJc w:val="left"/>
      <w:pPr>
        <w:tabs>
          <w:tab w:val="num" w:pos="2520"/>
        </w:tabs>
        <w:ind w:left="2520" w:hanging="360"/>
      </w:pPr>
      <w:rPr>
        <w:rFonts w:ascii="Symbol" w:hAnsi="Symbol"/>
      </w:rPr>
    </w:lvl>
    <w:lvl w:ilvl="4" w:tplc="03CACD34">
      <w:start w:val="1"/>
      <w:numFmt w:val="bullet"/>
      <w:lvlText w:val="o"/>
      <w:lvlJc w:val="left"/>
      <w:pPr>
        <w:tabs>
          <w:tab w:val="num" w:pos="3240"/>
        </w:tabs>
        <w:ind w:left="3240" w:hanging="360"/>
      </w:pPr>
      <w:rPr>
        <w:rFonts w:ascii="Courier New" w:hAnsi="Courier New"/>
      </w:rPr>
    </w:lvl>
    <w:lvl w:ilvl="5" w:tplc="DBAE3EB0">
      <w:start w:val="1"/>
      <w:numFmt w:val="bullet"/>
      <w:lvlText w:val=""/>
      <w:lvlJc w:val="left"/>
      <w:pPr>
        <w:tabs>
          <w:tab w:val="num" w:pos="3960"/>
        </w:tabs>
        <w:ind w:left="3960" w:hanging="360"/>
      </w:pPr>
      <w:rPr>
        <w:rFonts w:ascii="Wingdings" w:hAnsi="Wingdings"/>
      </w:rPr>
    </w:lvl>
    <w:lvl w:ilvl="6" w:tplc="50263AE0">
      <w:start w:val="1"/>
      <w:numFmt w:val="bullet"/>
      <w:lvlText w:val=""/>
      <w:lvlJc w:val="left"/>
      <w:pPr>
        <w:tabs>
          <w:tab w:val="num" w:pos="4680"/>
        </w:tabs>
        <w:ind w:left="4680" w:hanging="360"/>
      </w:pPr>
      <w:rPr>
        <w:rFonts w:ascii="Symbol" w:hAnsi="Symbol"/>
      </w:rPr>
    </w:lvl>
    <w:lvl w:ilvl="7" w:tplc="108655AC">
      <w:start w:val="1"/>
      <w:numFmt w:val="bullet"/>
      <w:lvlText w:val="o"/>
      <w:lvlJc w:val="left"/>
      <w:pPr>
        <w:tabs>
          <w:tab w:val="num" w:pos="5400"/>
        </w:tabs>
        <w:ind w:left="5400" w:hanging="360"/>
      </w:pPr>
      <w:rPr>
        <w:rFonts w:ascii="Courier New" w:hAnsi="Courier New"/>
      </w:rPr>
    </w:lvl>
    <w:lvl w:ilvl="8" w:tplc="1160DAB2">
      <w:start w:val="1"/>
      <w:numFmt w:val="bullet"/>
      <w:lvlText w:val=""/>
      <w:lvlJc w:val="left"/>
      <w:pPr>
        <w:tabs>
          <w:tab w:val="num" w:pos="6120"/>
        </w:tabs>
        <w:ind w:left="6120" w:hanging="360"/>
      </w:pPr>
      <w:rPr>
        <w:rFonts w:ascii="Wingdings" w:hAnsi="Wingdings"/>
      </w:rPr>
    </w:lvl>
  </w:abstractNum>
  <w:abstractNum w:abstractNumId="15" w15:restartNumberingAfterBreak="0">
    <w:nsid w:val="7DF627CF"/>
    <w:multiLevelType w:val="hybridMultilevel"/>
    <w:tmpl w:val="7DF627CF"/>
    <w:lvl w:ilvl="0" w:tplc="E7765FD2">
      <w:start w:val="1"/>
      <w:numFmt w:val="bullet"/>
      <w:lvlText w:val=""/>
      <w:lvlJc w:val="left"/>
      <w:pPr>
        <w:tabs>
          <w:tab w:val="num" w:pos="360"/>
        </w:tabs>
        <w:ind w:left="360" w:hanging="360"/>
      </w:pPr>
      <w:rPr>
        <w:rFonts w:ascii="Symbol" w:hAnsi="Symbol"/>
      </w:rPr>
    </w:lvl>
    <w:lvl w:ilvl="1" w:tplc="65AC0884">
      <w:start w:val="1"/>
      <w:numFmt w:val="bullet"/>
      <w:lvlText w:val="o"/>
      <w:lvlJc w:val="left"/>
      <w:pPr>
        <w:tabs>
          <w:tab w:val="num" w:pos="1080"/>
        </w:tabs>
        <w:ind w:left="1080" w:hanging="360"/>
      </w:pPr>
      <w:rPr>
        <w:rFonts w:ascii="Courier New" w:hAnsi="Courier New"/>
      </w:rPr>
    </w:lvl>
    <w:lvl w:ilvl="2" w:tplc="F5E849C4">
      <w:start w:val="1"/>
      <w:numFmt w:val="bullet"/>
      <w:lvlText w:val=""/>
      <w:lvlJc w:val="left"/>
      <w:pPr>
        <w:tabs>
          <w:tab w:val="num" w:pos="1800"/>
        </w:tabs>
        <w:ind w:left="1800" w:hanging="360"/>
      </w:pPr>
      <w:rPr>
        <w:rFonts w:ascii="Wingdings" w:hAnsi="Wingdings"/>
      </w:rPr>
    </w:lvl>
    <w:lvl w:ilvl="3" w:tplc="44E21E0C">
      <w:start w:val="1"/>
      <w:numFmt w:val="bullet"/>
      <w:lvlText w:val=""/>
      <w:lvlJc w:val="left"/>
      <w:pPr>
        <w:tabs>
          <w:tab w:val="num" w:pos="2520"/>
        </w:tabs>
        <w:ind w:left="2520" w:hanging="360"/>
      </w:pPr>
      <w:rPr>
        <w:rFonts w:ascii="Symbol" w:hAnsi="Symbol"/>
      </w:rPr>
    </w:lvl>
    <w:lvl w:ilvl="4" w:tplc="0F603BFE">
      <w:start w:val="1"/>
      <w:numFmt w:val="bullet"/>
      <w:lvlText w:val="o"/>
      <w:lvlJc w:val="left"/>
      <w:pPr>
        <w:tabs>
          <w:tab w:val="num" w:pos="3240"/>
        </w:tabs>
        <w:ind w:left="3240" w:hanging="360"/>
      </w:pPr>
      <w:rPr>
        <w:rFonts w:ascii="Courier New" w:hAnsi="Courier New"/>
      </w:rPr>
    </w:lvl>
    <w:lvl w:ilvl="5" w:tplc="E3666818">
      <w:start w:val="1"/>
      <w:numFmt w:val="bullet"/>
      <w:lvlText w:val=""/>
      <w:lvlJc w:val="left"/>
      <w:pPr>
        <w:tabs>
          <w:tab w:val="num" w:pos="3960"/>
        </w:tabs>
        <w:ind w:left="3960" w:hanging="360"/>
      </w:pPr>
      <w:rPr>
        <w:rFonts w:ascii="Wingdings" w:hAnsi="Wingdings"/>
      </w:rPr>
    </w:lvl>
    <w:lvl w:ilvl="6" w:tplc="F3BE54AA">
      <w:start w:val="1"/>
      <w:numFmt w:val="bullet"/>
      <w:lvlText w:val=""/>
      <w:lvlJc w:val="left"/>
      <w:pPr>
        <w:tabs>
          <w:tab w:val="num" w:pos="4680"/>
        </w:tabs>
        <w:ind w:left="4680" w:hanging="360"/>
      </w:pPr>
      <w:rPr>
        <w:rFonts w:ascii="Symbol" w:hAnsi="Symbol"/>
      </w:rPr>
    </w:lvl>
    <w:lvl w:ilvl="7" w:tplc="80688532">
      <w:start w:val="1"/>
      <w:numFmt w:val="bullet"/>
      <w:lvlText w:val="o"/>
      <w:lvlJc w:val="left"/>
      <w:pPr>
        <w:tabs>
          <w:tab w:val="num" w:pos="5400"/>
        </w:tabs>
        <w:ind w:left="5400" w:hanging="360"/>
      </w:pPr>
      <w:rPr>
        <w:rFonts w:ascii="Courier New" w:hAnsi="Courier New"/>
      </w:rPr>
    </w:lvl>
    <w:lvl w:ilvl="8" w:tplc="53A08338">
      <w:start w:val="1"/>
      <w:numFmt w:val="bullet"/>
      <w:lvlText w:val=""/>
      <w:lvlJc w:val="left"/>
      <w:pPr>
        <w:tabs>
          <w:tab w:val="num" w:pos="6120"/>
        </w:tabs>
        <w:ind w:left="6120" w:hanging="360"/>
      </w:pPr>
      <w:rPr>
        <w:rFonts w:ascii="Wingdings" w:hAnsi="Wingdings"/>
      </w:rPr>
    </w:lvl>
  </w:abstractNum>
  <w:abstractNum w:abstractNumId="16" w15:restartNumberingAfterBreak="0">
    <w:nsid w:val="7DF627D0"/>
    <w:multiLevelType w:val="hybridMultilevel"/>
    <w:tmpl w:val="7DF627D0"/>
    <w:lvl w:ilvl="0" w:tplc="B6CA0712">
      <w:start w:val="1"/>
      <w:numFmt w:val="bullet"/>
      <w:lvlText w:val=""/>
      <w:lvlJc w:val="left"/>
      <w:pPr>
        <w:tabs>
          <w:tab w:val="num" w:pos="360"/>
        </w:tabs>
        <w:ind w:left="360" w:hanging="360"/>
      </w:pPr>
      <w:rPr>
        <w:rFonts w:ascii="Symbol" w:hAnsi="Symbol"/>
      </w:rPr>
    </w:lvl>
    <w:lvl w:ilvl="1" w:tplc="79B6AFBC">
      <w:start w:val="1"/>
      <w:numFmt w:val="bullet"/>
      <w:lvlText w:val="o"/>
      <w:lvlJc w:val="left"/>
      <w:pPr>
        <w:tabs>
          <w:tab w:val="num" w:pos="1080"/>
        </w:tabs>
        <w:ind w:left="1080" w:hanging="360"/>
      </w:pPr>
      <w:rPr>
        <w:rFonts w:ascii="Courier New" w:hAnsi="Courier New"/>
      </w:rPr>
    </w:lvl>
    <w:lvl w:ilvl="2" w:tplc="4A68F3C4">
      <w:start w:val="1"/>
      <w:numFmt w:val="bullet"/>
      <w:lvlText w:val=""/>
      <w:lvlJc w:val="left"/>
      <w:pPr>
        <w:tabs>
          <w:tab w:val="num" w:pos="1800"/>
        </w:tabs>
        <w:ind w:left="1800" w:hanging="360"/>
      </w:pPr>
      <w:rPr>
        <w:rFonts w:ascii="Wingdings" w:hAnsi="Wingdings"/>
      </w:rPr>
    </w:lvl>
    <w:lvl w:ilvl="3" w:tplc="3B1ACA00">
      <w:start w:val="1"/>
      <w:numFmt w:val="bullet"/>
      <w:lvlText w:val=""/>
      <w:lvlJc w:val="left"/>
      <w:pPr>
        <w:tabs>
          <w:tab w:val="num" w:pos="2520"/>
        </w:tabs>
        <w:ind w:left="2520" w:hanging="360"/>
      </w:pPr>
      <w:rPr>
        <w:rFonts w:ascii="Symbol" w:hAnsi="Symbol"/>
      </w:rPr>
    </w:lvl>
    <w:lvl w:ilvl="4" w:tplc="07FEFC78">
      <w:start w:val="1"/>
      <w:numFmt w:val="bullet"/>
      <w:lvlText w:val="o"/>
      <w:lvlJc w:val="left"/>
      <w:pPr>
        <w:tabs>
          <w:tab w:val="num" w:pos="3240"/>
        </w:tabs>
        <w:ind w:left="3240" w:hanging="360"/>
      </w:pPr>
      <w:rPr>
        <w:rFonts w:ascii="Courier New" w:hAnsi="Courier New"/>
      </w:rPr>
    </w:lvl>
    <w:lvl w:ilvl="5" w:tplc="35A21064">
      <w:start w:val="1"/>
      <w:numFmt w:val="bullet"/>
      <w:lvlText w:val=""/>
      <w:lvlJc w:val="left"/>
      <w:pPr>
        <w:tabs>
          <w:tab w:val="num" w:pos="3960"/>
        </w:tabs>
        <w:ind w:left="3960" w:hanging="360"/>
      </w:pPr>
      <w:rPr>
        <w:rFonts w:ascii="Wingdings" w:hAnsi="Wingdings"/>
      </w:rPr>
    </w:lvl>
    <w:lvl w:ilvl="6" w:tplc="348C2AA8">
      <w:start w:val="1"/>
      <w:numFmt w:val="bullet"/>
      <w:lvlText w:val=""/>
      <w:lvlJc w:val="left"/>
      <w:pPr>
        <w:tabs>
          <w:tab w:val="num" w:pos="4680"/>
        </w:tabs>
        <w:ind w:left="4680" w:hanging="360"/>
      </w:pPr>
      <w:rPr>
        <w:rFonts w:ascii="Symbol" w:hAnsi="Symbol"/>
      </w:rPr>
    </w:lvl>
    <w:lvl w:ilvl="7" w:tplc="F1107AAC">
      <w:start w:val="1"/>
      <w:numFmt w:val="bullet"/>
      <w:lvlText w:val="o"/>
      <w:lvlJc w:val="left"/>
      <w:pPr>
        <w:tabs>
          <w:tab w:val="num" w:pos="5400"/>
        </w:tabs>
        <w:ind w:left="5400" w:hanging="360"/>
      </w:pPr>
      <w:rPr>
        <w:rFonts w:ascii="Courier New" w:hAnsi="Courier New"/>
      </w:rPr>
    </w:lvl>
    <w:lvl w:ilvl="8" w:tplc="844CCFFA">
      <w:start w:val="1"/>
      <w:numFmt w:val="bullet"/>
      <w:lvlText w:val=""/>
      <w:lvlJc w:val="left"/>
      <w:pPr>
        <w:tabs>
          <w:tab w:val="num" w:pos="6120"/>
        </w:tabs>
        <w:ind w:left="6120" w:hanging="360"/>
      </w:pPr>
      <w:rPr>
        <w:rFonts w:ascii="Wingdings" w:hAnsi="Wingdings"/>
      </w:rPr>
    </w:lvl>
  </w:abstractNum>
  <w:abstractNum w:abstractNumId="17" w15:restartNumberingAfterBreak="0">
    <w:nsid w:val="7DF627D1"/>
    <w:multiLevelType w:val="hybridMultilevel"/>
    <w:tmpl w:val="7DF627D1"/>
    <w:lvl w:ilvl="0" w:tplc="5DE46948">
      <w:start w:val="1"/>
      <w:numFmt w:val="bullet"/>
      <w:lvlText w:val=""/>
      <w:lvlJc w:val="left"/>
      <w:pPr>
        <w:tabs>
          <w:tab w:val="num" w:pos="360"/>
        </w:tabs>
        <w:ind w:left="360" w:hanging="360"/>
      </w:pPr>
      <w:rPr>
        <w:rFonts w:ascii="Symbol" w:hAnsi="Symbol"/>
      </w:rPr>
    </w:lvl>
    <w:lvl w:ilvl="1" w:tplc="4F24AA34">
      <w:start w:val="1"/>
      <w:numFmt w:val="bullet"/>
      <w:lvlText w:val="o"/>
      <w:lvlJc w:val="left"/>
      <w:pPr>
        <w:tabs>
          <w:tab w:val="num" w:pos="1080"/>
        </w:tabs>
        <w:ind w:left="1080" w:hanging="360"/>
      </w:pPr>
      <w:rPr>
        <w:rFonts w:ascii="Courier New" w:hAnsi="Courier New"/>
      </w:rPr>
    </w:lvl>
    <w:lvl w:ilvl="2" w:tplc="217E30BC">
      <w:start w:val="1"/>
      <w:numFmt w:val="bullet"/>
      <w:lvlText w:val=""/>
      <w:lvlJc w:val="left"/>
      <w:pPr>
        <w:tabs>
          <w:tab w:val="num" w:pos="1800"/>
        </w:tabs>
        <w:ind w:left="1800" w:hanging="360"/>
      </w:pPr>
      <w:rPr>
        <w:rFonts w:ascii="Wingdings" w:hAnsi="Wingdings"/>
      </w:rPr>
    </w:lvl>
    <w:lvl w:ilvl="3" w:tplc="135C0376">
      <w:start w:val="1"/>
      <w:numFmt w:val="bullet"/>
      <w:lvlText w:val=""/>
      <w:lvlJc w:val="left"/>
      <w:pPr>
        <w:tabs>
          <w:tab w:val="num" w:pos="2520"/>
        </w:tabs>
        <w:ind w:left="2520" w:hanging="360"/>
      </w:pPr>
      <w:rPr>
        <w:rFonts w:ascii="Symbol" w:hAnsi="Symbol"/>
      </w:rPr>
    </w:lvl>
    <w:lvl w:ilvl="4" w:tplc="26FE359E">
      <w:start w:val="1"/>
      <w:numFmt w:val="bullet"/>
      <w:lvlText w:val="o"/>
      <w:lvlJc w:val="left"/>
      <w:pPr>
        <w:tabs>
          <w:tab w:val="num" w:pos="3240"/>
        </w:tabs>
        <w:ind w:left="3240" w:hanging="360"/>
      </w:pPr>
      <w:rPr>
        <w:rFonts w:ascii="Courier New" w:hAnsi="Courier New"/>
      </w:rPr>
    </w:lvl>
    <w:lvl w:ilvl="5" w:tplc="628C0A02">
      <w:start w:val="1"/>
      <w:numFmt w:val="bullet"/>
      <w:lvlText w:val=""/>
      <w:lvlJc w:val="left"/>
      <w:pPr>
        <w:tabs>
          <w:tab w:val="num" w:pos="3960"/>
        </w:tabs>
        <w:ind w:left="3960" w:hanging="360"/>
      </w:pPr>
      <w:rPr>
        <w:rFonts w:ascii="Wingdings" w:hAnsi="Wingdings"/>
      </w:rPr>
    </w:lvl>
    <w:lvl w:ilvl="6" w:tplc="5BA8C64E">
      <w:start w:val="1"/>
      <w:numFmt w:val="bullet"/>
      <w:lvlText w:val=""/>
      <w:lvlJc w:val="left"/>
      <w:pPr>
        <w:tabs>
          <w:tab w:val="num" w:pos="4680"/>
        </w:tabs>
        <w:ind w:left="4680" w:hanging="360"/>
      </w:pPr>
      <w:rPr>
        <w:rFonts w:ascii="Symbol" w:hAnsi="Symbol"/>
      </w:rPr>
    </w:lvl>
    <w:lvl w:ilvl="7" w:tplc="1284B586">
      <w:start w:val="1"/>
      <w:numFmt w:val="bullet"/>
      <w:lvlText w:val="o"/>
      <w:lvlJc w:val="left"/>
      <w:pPr>
        <w:tabs>
          <w:tab w:val="num" w:pos="5400"/>
        </w:tabs>
        <w:ind w:left="5400" w:hanging="360"/>
      </w:pPr>
      <w:rPr>
        <w:rFonts w:ascii="Courier New" w:hAnsi="Courier New"/>
      </w:rPr>
    </w:lvl>
    <w:lvl w:ilvl="8" w:tplc="8EAAAF66">
      <w:start w:val="1"/>
      <w:numFmt w:val="bullet"/>
      <w:lvlText w:val=""/>
      <w:lvlJc w:val="left"/>
      <w:pPr>
        <w:tabs>
          <w:tab w:val="num" w:pos="6120"/>
        </w:tabs>
        <w:ind w:left="6120" w:hanging="360"/>
      </w:pPr>
      <w:rPr>
        <w:rFonts w:ascii="Wingdings" w:hAnsi="Wingdings"/>
      </w:rPr>
    </w:lvl>
  </w:abstractNum>
  <w:abstractNum w:abstractNumId="18" w15:restartNumberingAfterBreak="0">
    <w:nsid w:val="7DF627D2"/>
    <w:multiLevelType w:val="hybridMultilevel"/>
    <w:tmpl w:val="7DF627D2"/>
    <w:lvl w:ilvl="0" w:tplc="9DC88FEC">
      <w:start w:val="1"/>
      <w:numFmt w:val="bullet"/>
      <w:lvlText w:val=""/>
      <w:lvlJc w:val="left"/>
      <w:pPr>
        <w:tabs>
          <w:tab w:val="num" w:pos="360"/>
        </w:tabs>
        <w:ind w:left="360" w:hanging="360"/>
      </w:pPr>
      <w:rPr>
        <w:rFonts w:ascii="Symbol" w:hAnsi="Symbol"/>
      </w:rPr>
    </w:lvl>
    <w:lvl w:ilvl="1" w:tplc="DFCC1844">
      <w:start w:val="1"/>
      <w:numFmt w:val="bullet"/>
      <w:lvlText w:val="o"/>
      <w:lvlJc w:val="left"/>
      <w:pPr>
        <w:tabs>
          <w:tab w:val="num" w:pos="1080"/>
        </w:tabs>
        <w:ind w:left="1080" w:hanging="360"/>
      </w:pPr>
      <w:rPr>
        <w:rFonts w:ascii="Courier New" w:hAnsi="Courier New"/>
      </w:rPr>
    </w:lvl>
    <w:lvl w:ilvl="2" w:tplc="5FB04BCE">
      <w:start w:val="1"/>
      <w:numFmt w:val="bullet"/>
      <w:lvlText w:val=""/>
      <w:lvlJc w:val="left"/>
      <w:pPr>
        <w:tabs>
          <w:tab w:val="num" w:pos="1800"/>
        </w:tabs>
        <w:ind w:left="1800" w:hanging="360"/>
      </w:pPr>
      <w:rPr>
        <w:rFonts w:ascii="Wingdings" w:hAnsi="Wingdings"/>
      </w:rPr>
    </w:lvl>
    <w:lvl w:ilvl="3" w:tplc="8068A976">
      <w:start w:val="1"/>
      <w:numFmt w:val="bullet"/>
      <w:lvlText w:val=""/>
      <w:lvlJc w:val="left"/>
      <w:pPr>
        <w:tabs>
          <w:tab w:val="num" w:pos="2520"/>
        </w:tabs>
        <w:ind w:left="2520" w:hanging="360"/>
      </w:pPr>
      <w:rPr>
        <w:rFonts w:ascii="Symbol" w:hAnsi="Symbol"/>
      </w:rPr>
    </w:lvl>
    <w:lvl w:ilvl="4" w:tplc="B4C8E824">
      <w:start w:val="1"/>
      <w:numFmt w:val="bullet"/>
      <w:lvlText w:val="o"/>
      <w:lvlJc w:val="left"/>
      <w:pPr>
        <w:tabs>
          <w:tab w:val="num" w:pos="3240"/>
        </w:tabs>
        <w:ind w:left="3240" w:hanging="360"/>
      </w:pPr>
      <w:rPr>
        <w:rFonts w:ascii="Courier New" w:hAnsi="Courier New"/>
      </w:rPr>
    </w:lvl>
    <w:lvl w:ilvl="5" w:tplc="73B8BCB4">
      <w:start w:val="1"/>
      <w:numFmt w:val="bullet"/>
      <w:lvlText w:val=""/>
      <w:lvlJc w:val="left"/>
      <w:pPr>
        <w:tabs>
          <w:tab w:val="num" w:pos="3960"/>
        </w:tabs>
        <w:ind w:left="3960" w:hanging="360"/>
      </w:pPr>
      <w:rPr>
        <w:rFonts w:ascii="Wingdings" w:hAnsi="Wingdings"/>
      </w:rPr>
    </w:lvl>
    <w:lvl w:ilvl="6" w:tplc="FF32D798">
      <w:start w:val="1"/>
      <w:numFmt w:val="bullet"/>
      <w:lvlText w:val=""/>
      <w:lvlJc w:val="left"/>
      <w:pPr>
        <w:tabs>
          <w:tab w:val="num" w:pos="4680"/>
        </w:tabs>
        <w:ind w:left="4680" w:hanging="360"/>
      </w:pPr>
      <w:rPr>
        <w:rFonts w:ascii="Symbol" w:hAnsi="Symbol"/>
      </w:rPr>
    </w:lvl>
    <w:lvl w:ilvl="7" w:tplc="A0405564">
      <w:start w:val="1"/>
      <w:numFmt w:val="bullet"/>
      <w:lvlText w:val="o"/>
      <w:lvlJc w:val="left"/>
      <w:pPr>
        <w:tabs>
          <w:tab w:val="num" w:pos="5400"/>
        </w:tabs>
        <w:ind w:left="5400" w:hanging="360"/>
      </w:pPr>
      <w:rPr>
        <w:rFonts w:ascii="Courier New" w:hAnsi="Courier New"/>
      </w:rPr>
    </w:lvl>
    <w:lvl w:ilvl="8" w:tplc="6DF81F48">
      <w:start w:val="1"/>
      <w:numFmt w:val="bullet"/>
      <w:lvlText w:val=""/>
      <w:lvlJc w:val="left"/>
      <w:pPr>
        <w:tabs>
          <w:tab w:val="num" w:pos="6120"/>
        </w:tabs>
        <w:ind w:left="6120" w:hanging="360"/>
      </w:pPr>
      <w:rPr>
        <w:rFonts w:ascii="Wingdings" w:hAnsi="Wingdings"/>
      </w:rPr>
    </w:lvl>
  </w:abstractNum>
  <w:abstractNum w:abstractNumId="19" w15:restartNumberingAfterBreak="0">
    <w:nsid w:val="7DF627D3"/>
    <w:multiLevelType w:val="hybridMultilevel"/>
    <w:tmpl w:val="7DF627D3"/>
    <w:lvl w:ilvl="0" w:tplc="431CF04E">
      <w:start w:val="1"/>
      <w:numFmt w:val="bullet"/>
      <w:lvlText w:val=""/>
      <w:lvlJc w:val="left"/>
      <w:pPr>
        <w:tabs>
          <w:tab w:val="num" w:pos="360"/>
        </w:tabs>
        <w:ind w:left="360" w:hanging="360"/>
      </w:pPr>
      <w:rPr>
        <w:rFonts w:ascii="Symbol" w:hAnsi="Symbol"/>
      </w:rPr>
    </w:lvl>
    <w:lvl w:ilvl="1" w:tplc="80ACBFD0">
      <w:start w:val="1"/>
      <w:numFmt w:val="bullet"/>
      <w:lvlText w:val="o"/>
      <w:lvlJc w:val="left"/>
      <w:pPr>
        <w:tabs>
          <w:tab w:val="num" w:pos="1080"/>
        </w:tabs>
        <w:ind w:left="1080" w:hanging="360"/>
      </w:pPr>
      <w:rPr>
        <w:rFonts w:ascii="Courier New" w:hAnsi="Courier New"/>
      </w:rPr>
    </w:lvl>
    <w:lvl w:ilvl="2" w:tplc="429CE462">
      <w:start w:val="1"/>
      <w:numFmt w:val="bullet"/>
      <w:lvlText w:val=""/>
      <w:lvlJc w:val="left"/>
      <w:pPr>
        <w:tabs>
          <w:tab w:val="num" w:pos="1800"/>
        </w:tabs>
        <w:ind w:left="1800" w:hanging="360"/>
      </w:pPr>
      <w:rPr>
        <w:rFonts w:ascii="Wingdings" w:hAnsi="Wingdings"/>
      </w:rPr>
    </w:lvl>
    <w:lvl w:ilvl="3" w:tplc="0D0E25CC">
      <w:start w:val="1"/>
      <w:numFmt w:val="bullet"/>
      <w:lvlText w:val=""/>
      <w:lvlJc w:val="left"/>
      <w:pPr>
        <w:tabs>
          <w:tab w:val="num" w:pos="2520"/>
        </w:tabs>
        <w:ind w:left="2520" w:hanging="360"/>
      </w:pPr>
      <w:rPr>
        <w:rFonts w:ascii="Symbol" w:hAnsi="Symbol"/>
      </w:rPr>
    </w:lvl>
    <w:lvl w:ilvl="4" w:tplc="46D83EB4">
      <w:start w:val="1"/>
      <w:numFmt w:val="bullet"/>
      <w:lvlText w:val="o"/>
      <w:lvlJc w:val="left"/>
      <w:pPr>
        <w:tabs>
          <w:tab w:val="num" w:pos="3240"/>
        </w:tabs>
        <w:ind w:left="3240" w:hanging="360"/>
      </w:pPr>
      <w:rPr>
        <w:rFonts w:ascii="Courier New" w:hAnsi="Courier New"/>
      </w:rPr>
    </w:lvl>
    <w:lvl w:ilvl="5" w:tplc="03FE8C3E">
      <w:start w:val="1"/>
      <w:numFmt w:val="bullet"/>
      <w:lvlText w:val=""/>
      <w:lvlJc w:val="left"/>
      <w:pPr>
        <w:tabs>
          <w:tab w:val="num" w:pos="3960"/>
        </w:tabs>
        <w:ind w:left="3960" w:hanging="360"/>
      </w:pPr>
      <w:rPr>
        <w:rFonts w:ascii="Wingdings" w:hAnsi="Wingdings"/>
      </w:rPr>
    </w:lvl>
    <w:lvl w:ilvl="6" w:tplc="B382FE52">
      <w:start w:val="1"/>
      <w:numFmt w:val="bullet"/>
      <w:lvlText w:val=""/>
      <w:lvlJc w:val="left"/>
      <w:pPr>
        <w:tabs>
          <w:tab w:val="num" w:pos="4680"/>
        </w:tabs>
        <w:ind w:left="4680" w:hanging="360"/>
      </w:pPr>
      <w:rPr>
        <w:rFonts w:ascii="Symbol" w:hAnsi="Symbol"/>
      </w:rPr>
    </w:lvl>
    <w:lvl w:ilvl="7" w:tplc="35D6C47C">
      <w:start w:val="1"/>
      <w:numFmt w:val="bullet"/>
      <w:lvlText w:val="o"/>
      <w:lvlJc w:val="left"/>
      <w:pPr>
        <w:tabs>
          <w:tab w:val="num" w:pos="5400"/>
        </w:tabs>
        <w:ind w:left="5400" w:hanging="360"/>
      </w:pPr>
      <w:rPr>
        <w:rFonts w:ascii="Courier New" w:hAnsi="Courier New"/>
      </w:rPr>
    </w:lvl>
    <w:lvl w:ilvl="8" w:tplc="7108D9F0">
      <w:start w:val="1"/>
      <w:numFmt w:val="bullet"/>
      <w:lvlText w:val=""/>
      <w:lvlJc w:val="left"/>
      <w:pPr>
        <w:tabs>
          <w:tab w:val="num" w:pos="6120"/>
        </w:tabs>
        <w:ind w:left="6120" w:hanging="360"/>
      </w:pPr>
      <w:rPr>
        <w:rFonts w:ascii="Wingdings" w:hAnsi="Wingdings"/>
      </w:rPr>
    </w:lvl>
  </w:abstractNum>
  <w:abstractNum w:abstractNumId="20" w15:restartNumberingAfterBreak="0">
    <w:nsid w:val="7DF627D4"/>
    <w:multiLevelType w:val="multilevel"/>
    <w:tmpl w:val="7DF627D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1" w15:restartNumberingAfterBreak="0">
    <w:nsid w:val="7DF627D7"/>
    <w:multiLevelType w:val="hybridMultilevel"/>
    <w:tmpl w:val="7DF627D7"/>
    <w:lvl w:ilvl="0" w:tplc="8702CD02">
      <w:start w:val="1"/>
      <w:numFmt w:val="bullet"/>
      <w:lvlText w:val=""/>
      <w:lvlJc w:val="left"/>
      <w:pPr>
        <w:tabs>
          <w:tab w:val="num" w:pos="360"/>
        </w:tabs>
        <w:ind w:left="360" w:hanging="360"/>
      </w:pPr>
      <w:rPr>
        <w:rFonts w:ascii="Symbol" w:hAnsi="Symbol"/>
      </w:rPr>
    </w:lvl>
    <w:lvl w:ilvl="1" w:tplc="82A47360">
      <w:start w:val="1"/>
      <w:numFmt w:val="bullet"/>
      <w:lvlText w:val="o"/>
      <w:lvlJc w:val="left"/>
      <w:pPr>
        <w:tabs>
          <w:tab w:val="num" w:pos="1080"/>
        </w:tabs>
        <w:ind w:left="1080" w:hanging="360"/>
      </w:pPr>
      <w:rPr>
        <w:rFonts w:ascii="Courier New" w:hAnsi="Courier New"/>
      </w:rPr>
    </w:lvl>
    <w:lvl w:ilvl="2" w:tplc="A8DA42EE">
      <w:start w:val="1"/>
      <w:numFmt w:val="bullet"/>
      <w:lvlText w:val=""/>
      <w:lvlJc w:val="left"/>
      <w:pPr>
        <w:tabs>
          <w:tab w:val="num" w:pos="1800"/>
        </w:tabs>
        <w:ind w:left="1800" w:hanging="360"/>
      </w:pPr>
      <w:rPr>
        <w:rFonts w:ascii="Wingdings" w:hAnsi="Wingdings"/>
      </w:rPr>
    </w:lvl>
    <w:lvl w:ilvl="3" w:tplc="1EA02872">
      <w:start w:val="1"/>
      <w:numFmt w:val="bullet"/>
      <w:lvlText w:val=""/>
      <w:lvlJc w:val="left"/>
      <w:pPr>
        <w:tabs>
          <w:tab w:val="num" w:pos="2520"/>
        </w:tabs>
        <w:ind w:left="2520" w:hanging="360"/>
      </w:pPr>
      <w:rPr>
        <w:rFonts w:ascii="Symbol" w:hAnsi="Symbol"/>
      </w:rPr>
    </w:lvl>
    <w:lvl w:ilvl="4" w:tplc="F68E2C82">
      <w:start w:val="1"/>
      <w:numFmt w:val="bullet"/>
      <w:lvlText w:val="o"/>
      <w:lvlJc w:val="left"/>
      <w:pPr>
        <w:tabs>
          <w:tab w:val="num" w:pos="3240"/>
        </w:tabs>
        <w:ind w:left="3240" w:hanging="360"/>
      </w:pPr>
      <w:rPr>
        <w:rFonts w:ascii="Courier New" w:hAnsi="Courier New"/>
      </w:rPr>
    </w:lvl>
    <w:lvl w:ilvl="5" w:tplc="D9E0F7B8">
      <w:start w:val="1"/>
      <w:numFmt w:val="bullet"/>
      <w:lvlText w:val=""/>
      <w:lvlJc w:val="left"/>
      <w:pPr>
        <w:tabs>
          <w:tab w:val="num" w:pos="3960"/>
        </w:tabs>
        <w:ind w:left="3960" w:hanging="360"/>
      </w:pPr>
      <w:rPr>
        <w:rFonts w:ascii="Wingdings" w:hAnsi="Wingdings"/>
      </w:rPr>
    </w:lvl>
    <w:lvl w:ilvl="6" w:tplc="F2066ED4">
      <w:start w:val="1"/>
      <w:numFmt w:val="bullet"/>
      <w:lvlText w:val=""/>
      <w:lvlJc w:val="left"/>
      <w:pPr>
        <w:tabs>
          <w:tab w:val="num" w:pos="4680"/>
        </w:tabs>
        <w:ind w:left="4680" w:hanging="360"/>
      </w:pPr>
      <w:rPr>
        <w:rFonts w:ascii="Symbol" w:hAnsi="Symbol"/>
      </w:rPr>
    </w:lvl>
    <w:lvl w:ilvl="7" w:tplc="3CDA04C2">
      <w:start w:val="1"/>
      <w:numFmt w:val="bullet"/>
      <w:lvlText w:val="o"/>
      <w:lvlJc w:val="left"/>
      <w:pPr>
        <w:tabs>
          <w:tab w:val="num" w:pos="5400"/>
        </w:tabs>
        <w:ind w:left="5400" w:hanging="360"/>
      </w:pPr>
      <w:rPr>
        <w:rFonts w:ascii="Courier New" w:hAnsi="Courier New"/>
      </w:rPr>
    </w:lvl>
    <w:lvl w:ilvl="8" w:tplc="FD88E118">
      <w:start w:val="1"/>
      <w:numFmt w:val="bullet"/>
      <w:lvlText w:val=""/>
      <w:lvlJc w:val="left"/>
      <w:pPr>
        <w:tabs>
          <w:tab w:val="num" w:pos="6120"/>
        </w:tabs>
        <w:ind w:left="6120" w:hanging="360"/>
      </w:pPr>
      <w:rPr>
        <w:rFonts w:ascii="Wingdings" w:hAnsi="Wingdings"/>
      </w:rPr>
    </w:lvl>
  </w:abstractNum>
  <w:abstractNum w:abstractNumId="22" w15:restartNumberingAfterBreak="0">
    <w:nsid w:val="7DF627D8"/>
    <w:multiLevelType w:val="hybridMultilevel"/>
    <w:tmpl w:val="7DF627D8"/>
    <w:lvl w:ilvl="0" w:tplc="81E6E122">
      <w:start w:val="1"/>
      <w:numFmt w:val="bullet"/>
      <w:lvlText w:val=""/>
      <w:lvlJc w:val="left"/>
      <w:pPr>
        <w:tabs>
          <w:tab w:val="num" w:pos="360"/>
        </w:tabs>
        <w:ind w:left="360" w:hanging="360"/>
      </w:pPr>
      <w:rPr>
        <w:rFonts w:ascii="Symbol" w:hAnsi="Symbol"/>
      </w:rPr>
    </w:lvl>
    <w:lvl w:ilvl="1" w:tplc="79F2A57C">
      <w:start w:val="1"/>
      <w:numFmt w:val="bullet"/>
      <w:lvlText w:val="o"/>
      <w:lvlJc w:val="left"/>
      <w:pPr>
        <w:tabs>
          <w:tab w:val="num" w:pos="1080"/>
        </w:tabs>
        <w:ind w:left="1080" w:hanging="360"/>
      </w:pPr>
      <w:rPr>
        <w:rFonts w:ascii="Courier New" w:hAnsi="Courier New"/>
      </w:rPr>
    </w:lvl>
    <w:lvl w:ilvl="2" w:tplc="267A8C36">
      <w:start w:val="1"/>
      <w:numFmt w:val="bullet"/>
      <w:lvlText w:val=""/>
      <w:lvlJc w:val="left"/>
      <w:pPr>
        <w:tabs>
          <w:tab w:val="num" w:pos="1800"/>
        </w:tabs>
        <w:ind w:left="1800" w:hanging="360"/>
      </w:pPr>
      <w:rPr>
        <w:rFonts w:ascii="Wingdings" w:hAnsi="Wingdings"/>
      </w:rPr>
    </w:lvl>
    <w:lvl w:ilvl="3" w:tplc="8A1E0C20">
      <w:start w:val="1"/>
      <w:numFmt w:val="bullet"/>
      <w:lvlText w:val=""/>
      <w:lvlJc w:val="left"/>
      <w:pPr>
        <w:tabs>
          <w:tab w:val="num" w:pos="2520"/>
        </w:tabs>
        <w:ind w:left="2520" w:hanging="360"/>
      </w:pPr>
      <w:rPr>
        <w:rFonts w:ascii="Symbol" w:hAnsi="Symbol"/>
      </w:rPr>
    </w:lvl>
    <w:lvl w:ilvl="4" w:tplc="A9687554">
      <w:start w:val="1"/>
      <w:numFmt w:val="bullet"/>
      <w:lvlText w:val="o"/>
      <w:lvlJc w:val="left"/>
      <w:pPr>
        <w:tabs>
          <w:tab w:val="num" w:pos="3240"/>
        </w:tabs>
        <w:ind w:left="3240" w:hanging="360"/>
      </w:pPr>
      <w:rPr>
        <w:rFonts w:ascii="Courier New" w:hAnsi="Courier New"/>
      </w:rPr>
    </w:lvl>
    <w:lvl w:ilvl="5" w:tplc="85BAD280">
      <w:start w:val="1"/>
      <w:numFmt w:val="bullet"/>
      <w:lvlText w:val=""/>
      <w:lvlJc w:val="left"/>
      <w:pPr>
        <w:tabs>
          <w:tab w:val="num" w:pos="3960"/>
        </w:tabs>
        <w:ind w:left="3960" w:hanging="360"/>
      </w:pPr>
      <w:rPr>
        <w:rFonts w:ascii="Wingdings" w:hAnsi="Wingdings"/>
      </w:rPr>
    </w:lvl>
    <w:lvl w:ilvl="6" w:tplc="0BB8F47E">
      <w:start w:val="1"/>
      <w:numFmt w:val="bullet"/>
      <w:lvlText w:val=""/>
      <w:lvlJc w:val="left"/>
      <w:pPr>
        <w:tabs>
          <w:tab w:val="num" w:pos="4680"/>
        </w:tabs>
        <w:ind w:left="4680" w:hanging="360"/>
      </w:pPr>
      <w:rPr>
        <w:rFonts w:ascii="Symbol" w:hAnsi="Symbol"/>
      </w:rPr>
    </w:lvl>
    <w:lvl w:ilvl="7" w:tplc="2340B724">
      <w:start w:val="1"/>
      <w:numFmt w:val="bullet"/>
      <w:lvlText w:val="o"/>
      <w:lvlJc w:val="left"/>
      <w:pPr>
        <w:tabs>
          <w:tab w:val="num" w:pos="5400"/>
        </w:tabs>
        <w:ind w:left="5400" w:hanging="360"/>
      </w:pPr>
      <w:rPr>
        <w:rFonts w:ascii="Courier New" w:hAnsi="Courier New"/>
      </w:rPr>
    </w:lvl>
    <w:lvl w:ilvl="8" w:tplc="4DDC8060">
      <w:start w:val="1"/>
      <w:numFmt w:val="bullet"/>
      <w:lvlText w:val=""/>
      <w:lvlJc w:val="left"/>
      <w:pPr>
        <w:tabs>
          <w:tab w:val="num" w:pos="6120"/>
        </w:tabs>
        <w:ind w:left="6120" w:hanging="360"/>
      </w:pPr>
      <w:rPr>
        <w:rFonts w:ascii="Wingdings" w:hAnsi="Wingdings"/>
      </w:rPr>
    </w:lvl>
  </w:abstractNum>
  <w:abstractNum w:abstractNumId="23" w15:restartNumberingAfterBreak="0">
    <w:nsid w:val="7DF627D9"/>
    <w:multiLevelType w:val="hybridMultilevel"/>
    <w:tmpl w:val="7DF627D9"/>
    <w:lvl w:ilvl="0" w:tplc="68562416">
      <w:start w:val="1"/>
      <w:numFmt w:val="bullet"/>
      <w:lvlText w:val=""/>
      <w:lvlJc w:val="left"/>
      <w:pPr>
        <w:tabs>
          <w:tab w:val="num" w:pos="360"/>
        </w:tabs>
        <w:ind w:left="360" w:hanging="360"/>
      </w:pPr>
      <w:rPr>
        <w:rFonts w:ascii="Symbol" w:hAnsi="Symbol"/>
      </w:rPr>
    </w:lvl>
    <w:lvl w:ilvl="1" w:tplc="DF1CE196">
      <w:start w:val="1"/>
      <w:numFmt w:val="bullet"/>
      <w:lvlText w:val="o"/>
      <w:lvlJc w:val="left"/>
      <w:pPr>
        <w:tabs>
          <w:tab w:val="num" w:pos="1080"/>
        </w:tabs>
        <w:ind w:left="1080" w:hanging="360"/>
      </w:pPr>
      <w:rPr>
        <w:rFonts w:ascii="Courier New" w:hAnsi="Courier New"/>
      </w:rPr>
    </w:lvl>
    <w:lvl w:ilvl="2" w:tplc="C7A829F4">
      <w:start w:val="1"/>
      <w:numFmt w:val="bullet"/>
      <w:lvlText w:val=""/>
      <w:lvlJc w:val="left"/>
      <w:pPr>
        <w:tabs>
          <w:tab w:val="num" w:pos="1800"/>
        </w:tabs>
        <w:ind w:left="1800" w:hanging="360"/>
      </w:pPr>
      <w:rPr>
        <w:rFonts w:ascii="Wingdings" w:hAnsi="Wingdings"/>
      </w:rPr>
    </w:lvl>
    <w:lvl w:ilvl="3" w:tplc="D6389A3A">
      <w:start w:val="1"/>
      <w:numFmt w:val="bullet"/>
      <w:lvlText w:val=""/>
      <w:lvlJc w:val="left"/>
      <w:pPr>
        <w:tabs>
          <w:tab w:val="num" w:pos="2520"/>
        </w:tabs>
        <w:ind w:left="2520" w:hanging="360"/>
      </w:pPr>
      <w:rPr>
        <w:rFonts w:ascii="Symbol" w:hAnsi="Symbol"/>
      </w:rPr>
    </w:lvl>
    <w:lvl w:ilvl="4" w:tplc="278A2016">
      <w:start w:val="1"/>
      <w:numFmt w:val="bullet"/>
      <w:lvlText w:val="o"/>
      <w:lvlJc w:val="left"/>
      <w:pPr>
        <w:tabs>
          <w:tab w:val="num" w:pos="3240"/>
        </w:tabs>
        <w:ind w:left="3240" w:hanging="360"/>
      </w:pPr>
      <w:rPr>
        <w:rFonts w:ascii="Courier New" w:hAnsi="Courier New"/>
      </w:rPr>
    </w:lvl>
    <w:lvl w:ilvl="5" w:tplc="4A589D42">
      <w:start w:val="1"/>
      <w:numFmt w:val="bullet"/>
      <w:lvlText w:val=""/>
      <w:lvlJc w:val="left"/>
      <w:pPr>
        <w:tabs>
          <w:tab w:val="num" w:pos="3960"/>
        </w:tabs>
        <w:ind w:left="3960" w:hanging="360"/>
      </w:pPr>
      <w:rPr>
        <w:rFonts w:ascii="Wingdings" w:hAnsi="Wingdings"/>
      </w:rPr>
    </w:lvl>
    <w:lvl w:ilvl="6" w:tplc="65B678DA">
      <w:start w:val="1"/>
      <w:numFmt w:val="bullet"/>
      <w:lvlText w:val=""/>
      <w:lvlJc w:val="left"/>
      <w:pPr>
        <w:tabs>
          <w:tab w:val="num" w:pos="4680"/>
        </w:tabs>
        <w:ind w:left="4680" w:hanging="360"/>
      </w:pPr>
      <w:rPr>
        <w:rFonts w:ascii="Symbol" w:hAnsi="Symbol"/>
      </w:rPr>
    </w:lvl>
    <w:lvl w:ilvl="7" w:tplc="D150782C">
      <w:start w:val="1"/>
      <w:numFmt w:val="bullet"/>
      <w:lvlText w:val="o"/>
      <w:lvlJc w:val="left"/>
      <w:pPr>
        <w:tabs>
          <w:tab w:val="num" w:pos="5400"/>
        </w:tabs>
        <w:ind w:left="5400" w:hanging="360"/>
      </w:pPr>
      <w:rPr>
        <w:rFonts w:ascii="Courier New" w:hAnsi="Courier New"/>
      </w:rPr>
    </w:lvl>
    <w:lvl w:ilvl="8" w:tplc="91CCBB94">
      <w:start w:val="1"/>
      <w:numFmt w:val="bullet"/>
      <w:lvlText w:val=""/>
      <w:lvlJc w:val="left"/>
      <w:pPr>
        <w:tabs>
          <w:tab w:val="num" w:pos="6120"/>
        </w:tabs>
        <w:ind w:left="6120" w:hanging="360"/>
      </w:pPr>
      <w:rPr>
        <w:rFonts w:ascii="Wingdings" w:hAnsi="Wingdings"/>
      </w:rPr>
    </w:lvl>
  </w:abstractNum>
  <w:abstractNum w:abstractNumId="24" w15:restartNumberingAfterBreak="0">
    <w:nsid w:val="7DF627DA"/>
    <w:multiLevelType w:val="hybridMultilevel"/>
    <w:tmpl w:val="7DF627DA"/>
    <w:lvl w:ilvl="0" w:tplc="72BC36CA">
      <w:start w:val="1"/>
      <w:numFmt w:val="bullet"/>
      <w:lvlText w:val=""/>
      <w:lvlJc w:val="left"/>
      <w:pPr>
        <w:tabs>
          <w:tab w:val="num" w:pos="360"/>
        </w:tabs>
        <w:ind w:left="360" w:hanging="360"/>
      </w:pPr>
      <w:rPr>
        <w:rFonts w:ascii="Symbol" w:hAnsi="Symbol"/>
      </w:rPr>
    </w:lvl>
    <w:lvl w:ilvl="1" w:tplc="370AC184">
      <w:start w:val="1"/>
      <w:numFmt w:val="bullet"/>
      <w:lvlText w:val="o"/>
      <w:lvlJc w:val="left"/>
      <w:pPr>
        <w:tabs>
          <w:tab w:val="num" w:pos="1080"/>
        </w:tabs>
        <w:ind w:left="1080" w:hanging="360"/>
      </w:pPr>
      <w:rPr>
        <w:rFonts w:ascii="Courier New" w:hAnsi="Courier New"/>
      </w:rPr>
    </w:lvl>
    <w:lvl w:ilvl="2" w:tplc="580C1B48">
      <w:start w:val="1"/>
      <w:numFmt w:val="bullet"/>
      <w:lvlText w:val=""/>
      <w:lvlJc w:val="left"/>
      <w:pPr>
        <w:tabs>
          <w:tab w:val="num" w:pos="1800"/>
        </w:tabs>
        <w:ind w:left="1800" w:hanging="360"/>
      </w:pPr>
      <w:rPr>
        <w:rFonts w:ascii="Wingdings" w:hAnsi="Wingdings"/>
      </w:rPr>
    </w:lvl>
    <w:lvl w:ilvl="3" w:tplc="0B0653D2">
      <w:start w:val="1"/>
      <w:numFmt w:val="bullet"/>
      <w:lvlText w:val=""/>
      <w:lvlJc w:val="left"/>
      <w:pPr>
        <w:tabs>
          <w:tab w:val="num" w:pos="2520"/>
        </w:tabs>
        <w:ind w:left="2520" w:hanging="360"/>
      </w:pPr>
      <w:rPr>
        <w:rFonts w:ascii="Symbol" w:hAnsi="Symbol"/>
      </w:rPr>
    </w:lvl>
    <w:lvl w:ilvl="4" w:tplc="20526E74">
      <w:start w:val="1"/>
      <w:numFmt w:val="bullet"/>
      <w:lvlText w:val="o"/>
      <w:lvlJc w:val="left"/>
      <w:pPr>
        <w:tabs>
          <w:tab w:val="num" w:pos="3240"/>
        </w:tabs>
        <w:ind w:left="3240" w:hanging="360"/>
      </w:pPr>
      <w:rPr>
        <w:rFonts w:ascii="Courier New" w:hAnsi="Courier New"/>
      </w:rPr>
    </w:lvl>
    <w:lvl w:ilvl="5" w:tplc="E0AA5E7A">
      <w:start w:val="1"/>
      <w:numFmt w:val="bullet"/>
      <w:lvlText w:val=""/>
      <w:lvlJc w:val="left"/>
      <w:pPr>
        <w:tabs>
          <w:tab w:val="num" w:pos="3960"/>
        </w:tabs>
        <w:ind w:left="3960" w:hanging="360"/>
      </w:pPr>
      <w:rPr>
        <w:rFonts w:ascii="Wingdings" w:hAnsi="Wingdings"/>
      </w:rPr>
    </w:lvl>
    <w:lvl w:ilvl="6" w:tplc="D1F67550">
      <w:start w:val="1"/>
      <w:numFmt w:val="bullet"/>
      <w:lvlText w:val=""/>
      <w:lvlJc w:val="left"/>
      <w:pPr>
        <w:tabs>
          <w:tab w:val="num" w:pos="4680"/>
        </w:tabs>
        <w:ind w:left="4680" w:hanging="360"/>
      </w:pPr>
      <w:rPr>
        <w:rFonts w:ascii="Symbol" w:hAnsi="Symbol"/>
      </w:rPr>
    </w:lvl>
    <w:lvl w:ilvl="7" w:tplc="E69CA0D2">
      <w:start w:val="1"/>
      <w:numFmt w:val="bullet"/>
      <w:lvlText w:val="o"/>
      <w:lvlJc w:val="left"/>
      <w:pPr>
        <w:tabs>
          <w:tab w:val="num" w:pos="5400"/>
        </w:tabs>
        <w:ind w:left="5400" w:hanging="360"/>
      </w:pPr>
      <w:rPr>
        <w:rFonts w:ascii="Courier New" w:hAnsi="Courier New"/>
      </w:rPr>
    </w:lvl>
    <w:lvl w:ilvl="8" w:tplc="33B2AB60">
      <w:start w:val="1"/>
      <w:numFmt w:val="bullet"/>
      <w:lvlText w:val=""/>
      <w:lvlJc w:val="left"/>
      <w:pPr>
        <w:tabs>
          <w:tab w:val="num" w:pos="6120"/>
        </w:tabs>
        <w:ind w:left="6120" w:hanging="360"/>
      </w:pPr>
      <w:rPr>
        <w:rFonts w:ascii="Wingdings" w:hAnsi="Wingdings"/>
      </w:rPr>
    </w:lvl>
  </w:abstractNum>
  <w:abstractNum w:abstractNumId="25" w15:restartNumberingAfterBreak="0">
    <w:nsid w:val="7DF627DB"/>
    <w:multiLevelType w:val="multilevel"/>
    <w:tmpl w:val="7DF627DB"/>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6" w15:restartNumberingAfterBreak="0">
    <w:nsid w:val="7DF627DC"/>
    <w:multiLevelType w:val="multilevel"/>
    <w:tmpl w:val="7DF627DC"/>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7" w15:restartNumberingAfterBreak="0">
    <w:nsid w:val="7DF627DD"/>
    <w:multiLevelType w:val="hybridMultilevel"/>
    <w:tmpl w:val="7DF627DD"/>
    <w:lvl w:ilvl="0" w:tplc="EF02A83E">
      <w:start w:val="1"/>
      <w:numFmt w:val="bullet"/>
      <w:lvlText w:val=""/>
      <w:lvlJc w:val="left"/>
      <w:pPr>
        <w:tabs>
          <w:tab w:val="num" w:pos="360"/>
        </w:tabs>
        <w:ind w:left="360" w:hanging="360"/>
      </w:pPr>
      <w:rPr>
        <w:rFonts w:ascii="Symbol" w:hAnsi="Symbol"/>
      </w:rPr>
    </w:lvl>
    <w:lvl w:ilvl="1" w:tplc="D1702B1A">
      <w:start w:val="1"/>
      <w:numFmt w:val="bullet"/>
      <w:lvlText w:val="o"/>
      <w:lvlJc w:val="left"/>
      <w:pPr>
        <w:tabs>
          <w:tab w:val="num" w:pos="1080"/>
        </w:tabs>
        <w:ind w:left="1080" w:hanging="360"/>
      </w:pPr>
      <w:rPr>
        <w:rFonts w:ascii="Courier New" w:hAnsi="Courier New"/>
      </w:rPr>
    </w:lvl>
    <w:lvl w:ilvl="2" w:tplc="DA2A2B12">
      <w:start w:val="1"/>
      <w:numFmt w:val="bullet"/>
      <w:lvlText w:val=""/>
      <w:lvlJc w:val="left"/>
      <w:pPr>
        <w:tabs>
          <w:tab w:val="num" w:pos="1800"/>
        </w:tabs>
        <w:ind w:left="1800" w:hanging="360"/>
      </w:pPr>
      <w:rPr>
        <w:rFonts w:ascii="Wingdings" w:hAnsi="Wingdings"/>
      </w:rPr>
    </w:lvl>
    <w:lvl w:ilvl="3" w:tplc="D97AB110">
      <w:start w:val="1"/>
      <w:numFmt w:val="bullet"/>
      <w:lvlText w:val=""/>
      <w:lvlJc w:val="left"/>
      <w:pPr>
        <w:tabs>
          <w:tab w:val="num" w:pos="2520"/>
        </w:tabs>
        <w:ind w:left="2520" w:hanging="360"/>
      </w:pPr>
      <w:rPr>
        <w:rFonts w:ascii="Symbol" w:hAnsi="Symbol"/>
      </w:rPr>
    </w:lvl>
    <w:lvl w:ilvl="4" w:tplc="1F08BE80">
      <w:start w:val="1"/>
      <w:numFmt w:val="bullet"/>
      <w:lvlText w:val="o"/>
      <w:lvlJc w:val="left"/>
      <w:pPr>
        <w:tabs>
          <w:tab w:val="num" w:pos="3240"/>
        </w:tabs>
        <w:ind w:left="3240" w:hanging="360"/>
      </w:pPr>
      <w:rPr>
        <w:rFonts w:ascii="Courier New" w:hAnsi="Courier New"/>
      </w:rPr>
    </w:lvl>
    <w:lvl w:ilvl="5" w:tplc="EF1A544A">
      <w:start w:val="1"/>
      <w:numFmt w:val="bullet"/>
      <w:lvlText w:val=""/>
      <w:lvlJc w:val="left"/>
      <w:pPr>
        <w:tabs>
          <w:tab w:val="num" w:pos="3960"/>
        </w:tabs>
        <w:ind w:left="3960" w:hanging="360"/>
      </w:pPr>
      <w:rPr>
        <w:rFonts w:ascii="Wingdings" w:hAnsi="Wingdings"/>
      </w:rPr>
    </w:lvl>
    <w:lvl w:ilvl="6" w:tplc="0630C7B4">
      <w:start w:val="1"/>
      <w:numFmt w:val="bullet"/>
      <w:lvlText w:val=""/>
      <w:lvlJc w:val="left"/>
      <w:pPr>
        <w:tabs>
          <w:tab w:val="num" w:pos="4680"/>
        </w:tabs>
        <w:ind w:left="4680" w:hanging="360"/>
      </w:pPr>
      <w:rPr>
        <w:rFonts w:ascii="Symbol" w:hAnsi="Symbol"/>
      </w:rPr>
    </w:lvl>
    <w:lvl w:ilvl="7" w:tplc="EA345810">
      <w:start w:val="1"/>
      <w:numFmt w:val="bullet"/>
      <w:lvlText w:val="o"/>
      <w:lvlJc w:val="left"/>
      <w:pPr>
        <w:tabs>
          <w:tab w:val="num" w:pos="5400"/>
        </w:tabs>
        <w:ind w:left="5400" w:hanging="360"/>
      </w:pPr>
      <w:rPr>
        <w:rFonts w:ascii="Courier New" w:hAnsi="Courier New"/>
      </w:rPr>
    </w:lvl>
    <w:lvl w:ilvl="8" w:tplc="BCB87B24">
      <w:start w:val="1"/>
      <w:numFmt w:val="bullet"/>
      <w:lvlText w:val=""/>
      <w:lvlJc w:val="left"/>
      <w:pPr>
        <w:tabs>
          <w:tab w:val="num" w:pos="6120"/>
        </w:tabs>
        <w:ind w:left="6120" w:hanging="360"/>
      </w:pPr>
      <w:rPr>
        <w:rFonts w:ascii="Wingdings" w:hAnsi="Wingdings"/>
      </w:rPr>
    </w:lvl>
  </w:abstractNum>
  <w:abstractNum w:abstractNumId="28" w15:restartNumberingAfterBreak="0">
    <w:nsid w:val="7DF627DE"/>
    <w:multiLevelType w:val="hybridMultilevel"/>
    <w:tmpl w:val="7DF627DE"/>
    <w:lvl w:ilvl="0" w:tplc="051AF4CE">
      <w:start w:val="1"/>
      <w:numFmt w:val="bullet"/>
      <w:lvlText w:val=""/>
      <w:lvlJc w:val="left"/>
      <w:pPr>
        <w:tabs>
          <w:tab w:val="num" w:pos="360"/>
        </w:tabs>
        <w:ind w:left="360" w:hanging="360"/>
      </w:pPr>
      <w:rPr>
        <w:rFonts w:ascii="Symbol" w:hAnsi="Symbol"/>
      </w:rPr>
    </w:lvl>
    <w:lvl w:ilvl="1" w:tplc="1780F7DE">
      <w:start w:val="1"/>
      <w:numFmt w:val="bullet"/>
      <w:lvlText w:val="o"/>
      <w:lvlJc w:val="left"/>
      <w:pPr>
        <w:tabs>
          <w:tab w:val="num" w:pos="1080"/>
        </w:tabs>
        <w:ind w:left="1080" w:hanging="360"/>
      </w:pPr>
      <w:rPr>
        <w:rFonts w:ascii="Courier New" w:hAnsi="Courier New"/>
      </w:rPr>
    </w:lvl>
    <w:lvl w:ilvl="2" w:tplc="BB343C20">
      <w:start w:val="1"/>
      <w:numFmt w:val="bullet"/>
      <w:lvlText w:val=""/>
      <w:lvlJc w:val="left"/>
      <w:pPr>
        <w:tabs>
          <w:tab w:val="num" w:pos="1800"/>
        </w:tabs>
        <w:ind w:left="1800" w:hanging="360"/>
      </w:pPr>
      <w:rPr>
        <w:rFonts w:ascii="Wingdings" w:hAnsi="Wingdings"/>
      </w:rPr>
    </w:lvl>
    <w:lvl w:ilvl="3" w:tplc="201ADCF2">
      <w:start w:val="1"/>
      <w:numFmt w:val="bullet"/>
      <w:lvlText w:val=""/>
      <w:lvlJc w:val="left"/>
      <w:pPr>
        <w:tabs>
          <w:tab w:val="num" w:pos="2520"/>
        </w:tabs>
        <w:ind w:left="2520" w:hanging="360"/>
      </w:pPr>
      <w:rPr>
        <w:rFonts w:ascii="Symbol" w:hAnsi="Symbol"/>
      </w:rPr>
    </w:lvl>
    <w:lvl w:ilvl="4" w:tplc="B9C67E7E">
      <w:start w:val="1"/>
      <w:numFmt w:val="bullet"/>
      <w:lvlText w:val="o"/>
      <w:lvlJc w:val="left"/>
      <w:pPr>
        <w:tabs>
          <w:tab w:val="num" w:pos="3240"/>
        </w:tabs>
        <w:ind w:left="3240" w:hanging="360"/>
      </w:pPr>
      <w:rPr>
        <w:rFonts w:ascii="Courier New" w:hAnsi="Courier New"/>
      </w:rPr>
    </w:lvl>
    <w:lvl w:ilvl="5" w:tplc="1888976A">
      <w:start w:val="1"/>
      <w:numFmt w:val="bullet"/>
      <w:lvlText w:val=""/>
      <w:lvlJc w:val="left"/>
      <w:pPr>
        <w:tabs>
          <w:tab w:val="num" w:pos="3960"/>
        </w:tabs>
        <w:ind w:left="3960" w:hanging="360"/>
      </w:pPr>
      <w:rPr>
        <w:rFonts w:ascii="Wingdings" w:hAnsi="Wingdings"/>
      </w:rPr>
    </w:lvl>
    <w:lvl w:ilvl="6" w:tplc="349E07E8">
      <w:start w:val="1"/>
      <w:numFmt w:val="bullet"/>
      <w:lvlText w:val=""/>
      <w:lvlJc w:val="left"/>
      <w:pPr>
        <w:tabs>
          <w:tab w:val="num" w:pos="4680"/>
        </w:tabs>
        <w:ind w:left="4680" w:hanging="360"/>
      </w:pPr>
      <w:rPr>
        <w:rFonts w:ascii="Symbol" w:hAnsi="Symbol"/>
      </w:rPr>
    </w:lvl>
    <w:lvl w:ilvl="7" w:tplc="AE30F11E">
      <w:start w:val="1"/>
      <w:numFmt w:val="bullet"/>
      <w:lvlText w:val="o"/>
      <w:lvlJc w:val="left"/>
      <w:pPr>
        <w:tabs>
          <w:tab w:val="num" w:pos="5400"/>
        </w:tabs>
        <w:ind w:left="5400" w:hanging="360"/>
      </w:pPr>
      <w:rPr>
        <w:rFonts w:ascii="Courier New" w:hAnsi="Courier New"/>
      </w:rPr>
    </w:lvl>
    <w:lvl w:ilvl="8" w:tplc="8D7EC162">
      <w:start w:val="1"/>
      <w:numFmt w:val="bullet"/>
      <w:lvlText w:val=""/>
      <w:lvlJc w:val="left"/>
      <w:pPr>
        <w:tabs>
          <w:tab w:val="num" w:pos="6120"/>
        </w:tabs>
        <w:ind w:left="6120" w:hanging="360"/>
      </w:pPr>
      <w:rPr>
        <w:rFonts w:ascii="Wingdings" w:hAnsi="Wingdings"/>
      </w:rPr>
    </w:lvl>
  </w:abstractNum>
  <w:abstractNum w:abstractNumId="29" w15:restartNumberingAfterBreak="0">
    <w:nsid w:val="7DF627DF"/>
    <w:multiLevelType w:val="hybridMultilevel"/>
    <w:tmpl w:val="7DF627DF"/>
    <w:lvl w:ilvl="0" w:tplc="07D4AB32">
      <w:start w:val="1"/>
      <w:numFmt w:val="bullet"/>
      <w:lvlText w:val=""/>
      <w:lvlJc w:val="left"/>
      <w:pPr>
        <w:tabs>
          <w:tab w:val="num" w:pos="360"/>
        </w:tabs>
        <w:ind w:left="360" w:hanging="360"/>
      </w:pPr>
      <w:rPr>
        <w:rFonts w:ascii="Symbol" w:hAnsi="Symbol"/>
      </w:rPr>
    </w:lvl>
    <w:lvl w:ilvl="1" w:tplc="0720A94C">
      <w:start w:val="1"/>
      <w:numFmt w:val="bullet"/>
      <w:lvlText w:val="o"/>
      <w:lvlJc w:val="left"/>
      <w:pPr>
        <w:tabs>
          <w:tab w:val="num" w:pos="1080"/>
        </w:tabs>
        <w:ind w:left="1080" w:hanging="360"/>
      </w:pPr>
      <w:rPr>
        <w:rFonts w:ascii="Courier New" w:hAnsi="Courier New"/>
      </w:rPr>
    </w:lvl>
    <w:lvl w:ilvl="2" w:tplc="46B0196E">
      <w:start w:val="1"/>
      <w:numFmt w:val="bullet"/>
      <w:lvlText w:val=""/>
      <w:lvlJc w:val="left"/>
      <w:pPr>
        <w:tabs>
          <w:tab w:val="num" w:pos="1800"/>
        </w:tabs>
        <w:ind w:left="1800" w:hanging="360"/>
      </w:pPr>
      <w:rPr>
        <w:rFonts w:ascii="Wingdings" w:hAnsi="Wingdings"/>
      </w:rPr>
    </w:lvl>
    <w:lvl w:ilvl="3" w:tplc="E6A6FADE">
      <w:start w:val="1"/>
      <w:numFmt w:val="bullet"/>
      <w:lvlText w:val=""/>
      <w:lvlJc w:val="left"/>
      <w:pPr>
        <w:tabs>
          <w:tab w:val="num" w:pos="2520"/>
        </w:tabs>
        <w:ind w:left="2520" w:hanging="360"/>
      </w:pPr>
      <w:rPr>
        <w:rFonts w:ascii="Symbol" w:hAnsi="Symbol"/>
      </w:rPr>
    </w:lvl>
    <w:lvl w:ilvl="4" w:tplc="A0A8C70E">
      <w:start w:val="1"/>
      <w:numFmt w:val="bullet"/>
      <w:lvlText w:val="o"/>
      <w:lvlJc w:val="left"/>
      <w:pPr>
        <w:tabs>
          <w:tab w:val="num" w:pos="3240"/>
        </w:tabs>
        <w:ind w:left="3240" w:hanging="360"/>
      </w:pPr>
      <w:rPr>
        <w:rFonts w:ascii="Courier New" w:hAnsi="Courier New"/>
      </w:rPr>
    </w:lvl>
    <w:lvl w:ilvl="5" w:tplc="F20EB29E">
      <w:start w:val="1"/>
      <w:numFmt w:val="bullet"/>
      <w:lvlText w:val=""/>
      <w:lvlJc w:val="left"/>
      <w:pPr>
        <w:tabs>
          <w:tab w:val="num" w:pos="3960"/>
        </w:tabs>
        <w:ind w:left="3960" w:hanging="360"/>
      </w:pPr>
      <w:rPr>
        <w:rFonts w:ascii="Wingdings" w:hAnsi="Wingdings"/>
      </w:rPr>
    </w:lvl>
    <w:lvl w:ilvl="6" w:tplc="D9343708">
      <w:start w:val="1"/>
      <w:numFmt w:val="bullet"/>
      <w:lvlText w:val=""/>
      <w:lvlJc w:val="left"/>
      <w:pPr>
        <w:tabs>
          <w:tab w:val="num" w:pos="4680"/>
        </w:tabs>
        <w:ind w:left="4680" w:hanging="360"/>
      </w:pPr>
      <w:rPr>
        <w:rFonts w:ascii="Symbol" w:hAnsi="Symbol"/>
      </w:rPr>
    </w:lvl>
    <w:lvl w:ilvl="7" w:tplc="8D125966">
      <w:start w:val="1"/>
      <w:numFmt w:val="bullet"/>
      <w:lvlText w:val="o"/>
      <w:lvlJc w:val="left"/>
      <w:pPr>
        <w:tabs>
          <w:tab w:val="num" w:pos="5400"/>
        </w:tabs>
        <w:ind w:left="5400" w:hanging="360"/>
      </w:pPr>
      <w:rPr>
        <w:rFonts w:ascii="Courier New" w:hAnsi="Courier New"/>
      </w:rPr>
    </w:lvl>
    <w:lvl w:ilvl="8" w:tplc="22F449EA">
      <w:start w:val="1"/>
      <w:numFmt w:val="bullet"/>
      <w:lvlText w:val=""/>
      <w:lvlJc w:val="left"/>
      <w:pPr>
        <w:tabs>
          <w:tab w:val="num" w:pos="6120"/>
        </w:tabs>
        <w:ind w:left="6120" w:hanging="360"/>
      </w:pPr>
      <w:rPr>
        <w:rFonts w:ascii="Wingdings" w:hAnsi="Wingdings"/>
      </w:rPr>
    </w:lvl>
  </w:abstractNum>
  <w:abstractNum w:abstractNumId="30" w15:restartNumberingAfterBreak="0">
    <w:nsid w:val="7DF627E0"/>
    <w:multiLevelType w:val="hybridMultilevel"/>
    <w:tmpl w:val="7DF627E0"/>
    <w:lvl w:ilvl="0" w:tplc="90A0F446">
      <w:start w:val="1"/>
      <w:numFmt w:val="bullet"/>
      <w:lvlText w:val=""/>
      <w:lvlJc w:val="left"/>
      <w:pPr>
        <w:tabs>
          <w:tab w:val="num" w:pos="360"/>
        </w:tabs>
        <w:ind w:left="360" w:hanging="360"/>
      </w:pPr>
      <w:rPr>
        <w:rFonts w:ascii="Symbol" w:hAnsi="Symbol"/>
      </w:rPr>
    </w:lvl>
    <w:lvl w:ilvl="1" w:tplc="D3F02160">
      <w:start w:val="1"/>
      <w:numFmt w:val="bullet"/>
      <w:lvlText w:val="o"/>
      <w:lvlJc w:val="left"/>
      <w:pPr>
        <w:tabs>
          <w:tab w:val="num" w:pos="1080"/>
        </w:tabs>
        <w:ind w:left="1080" w:hanging="360"/>
      </w:pPr>
      <w:rPr>
        <w:rFonts w:ascii="Courier New" w:hAnsi="Courier New"/>
      </w:rPr>
    </w:lvl>
    <w:lvl w:ilvl="2" w:tplc="B3183A78">
      <w:start w:val="1"/>
      <w:numFmt w:val="bullet"/>
      <w:lvlText w:val=""/>
      <w:lvlJc w:val="left"/>
      <w:pPr>
        <w:tabs>
          <w:tab w:val="num" w:pos="1800"/>
        </w:tabs>
        <w:ind w:left="1800" w:hanging="360"/>
      </w:pPr>
      <w:rPr>
        <w:rFonts w:ascii="Wingdings" w:hAnsi="Wingdings"/>
      </w:rPr>
    </w:lvl>
    <w:lvl w:ilvl="3" w:tplc="8BBC540E">
      <w:start w:val="1"/>
      <w:numFmt w:val="bullet"/>
      <w:lvlText w:val=""/>
      <w:lvlJc w:val="left"/>
      <w:pPr>
        <w:tabs>
          <w:tab w:val="num" w:pos="2520"/>
        </w:tabs>
        <w:ind w:left="2520" w:hanging="360"/>
      </w:pPr>
      <w:rPr>
        <w:rFonts w:ascii="Symbol" w:hAnsi="Symbol"/>
      </w:rPr>
    </w:lvl>
    <w:lvl w:ilvl="4" w:tplc="0D2A7BAA">
      <w:start w:val="1"/>
      <w:numFmt w:val="bullet"/>
      <w:lvlText w:val="o"/>
      <w:lvlJc w:val="left"/>
      <w:pPr>
        <w:tabs>
          <w:tab w:val="num" w:pos="3240"/>
        </w:tabs>
        <w:ind w:left="3240" w:hanging="360"/>
      </w:pPr>
      <w:rPr>
        <w:rFonts w:ascii="Courier New" w:hAnsi="Courier New"/>
      </w:rPr>
    </w:lvl>
    <w:lvl w:ilvl="5" w:tplc="CAD4D706">
      <w:start w:val="1"/>
      <w:numFmt w:val="bullet"/>
      <w:lvlText w:val=""/>
      <w:lvlJc w:val="left"/>
      <w:pPr>
        <w:tabs>
          <w:tab w:val="num" w:pos="3960"/>
        </w:tabs>
        <w:ind w:left="3960" w:hanging="360"/>
      </w:pPr>
      <w:rPr>
        <w:rFonts w:ascii="Wingdings" w:hAnsi="Wingdings"/>
      </w:rPr>
    </w:lvl>
    <w:lvl w:ilvl="6" w:tplc="966C2012">
      <w:start w:val="1"/>
      <w:numFmt w:val="bullet"/>
      <w:lvlText w:val=""/>
      <w:lvlJc w:val="left"/>
      <w:pPr>
        <w:tabs>
          <w:tab w:val="num" w:pos="4680"/>
        </w:tabs>
        <w:ind w:left="4680" w:hanging="360"/>
      </w:pPr>
      <w:rPr>
        <w:rFonts w:ascii="Symbol" w:hAnsi="Symbol"/>
      </w:rPr>
    </w:lvl>
    <w:lvl w:ilvl="7" w:tplc="AB348F0C">
      <w:start w:val="1"/>
      <w:numFmt w:val="bullet"/>
      <w:lvlText w:val="o"/>
      <w:lvlJc w:val="left"/>
      <w:pPr>
        <w:tabs>
          <w:tab w:val="num" w:pos="5400"/>
        </w:tabs>
        <w:ind w:left="5400" w:hanging="360"/>
      </w:pPr>
      <w:rPr>
        <w:rFonts w:ascii="Courier New" w:hAnsi="Courier New"/>
      </w:rPr>
    </w:lvl>
    <w:lvl w:ilvl="8" w:tplc="63A42914">
      <w:start w:val="1"/>
      <w:numFmt w:val="bullet"/>
      <w:lvlText w:val=""/>
      <w:lvlJc w:val="left"/>
      <w:pPr>
        <w:tabs>
          <w:tab w:val="num" w:pos="6120"/>
        </w:tabs>
        <w:ind w:left="6120" w:hanging="360"/>
      </w:pPr>
      <w:rPr>
        <w:rFonts w:ascii="Wingdings" w:hAnsi="Wingdings"/>
      </w:rPr>
    </w:lvl>
  </w:abstractNum>
  <w:num w:numId="1" w16cid:durableId="329719748">
    <w:abstractNumId w:val="12"/>
  </w:num>
  <w:num w:numId="2" w16cid:durableId="1950551544">
    <w:abstractNumId w:val="10"/>
  </w:num>
  <w:num w:numId="3" w16cid:durableId="826213294">
    <w:abstractNumId w:val="14"/>
  </w:num>
  <w:num w:numId="4" w16cid:durableId="1218124864">
    <w:abstractNumId w:val="15"/>
  </w:num>
  <w:num w:numId="5" w16cid:durableId="402070189">
    <w:abstractNumId w:val="16"/>
  </w:num>
  <w:num w:numId="6" w16cid:durableId="237907525">
    <w:abstractNumId w:val="17"/>
  </w:num>
  <w:num w:numId="7" w16cid:durableId="122240617">
    <w:abstractNumId w:val="18"/>
  </w:num>
  <w:num w:numId="8" w16cid:durableId="663511614">
    <w:abstractNumId w:val="19"/>
  </w:num>
  <w:num w:numId="9" w16cid:durableId="1352953131">
    <w:abstractNumId w:val="20"/>
  </w:num>
  <w:num w:numId="10" w16cid:durableId="1639456448">
    <w:abstractNumId w:val="21"/>
  </w:num>
  <w:num w:numId="11" w16cid:durableId="450325170">
    <w:abstractNumId w:val="22"/>
  </w:num>
  <w:num w:numId="12" w16cid:durableId="1420716318">
    <w:abstractNumId w:val="23"/>
  </w:num>
  <w:num w:numId="13" w16cid:durableId="1473211437">
    <w:abstractNumId w:val="24"/>
  </w:num>
  <w:num w:numId="14" w16cid:durableId="1033074479">
    <w:abstractNumId w:val="25"/>
  </w:num>
  <w:num w:numId="15" w16cid:durableId="806749199">
    <w:abstractNumId w:val="26"/>
  </w:num>
  <w:num w:numId="16" w16cid:durableId="661660126">
    <w:abstractNumId w:val="27"/>
  </w:num>
  <w:num w:numId="17" w16cid:durableId="1642467699">
    <w:abstractNumId w:val="28"/>
  </w:num>
  <w:num w:numId="18" w16cid:durableId="105775519">
    <w:abstractNumId w:val="29"/>
  </w:num>
  <w:num w:numId="19" w16cid:durableId="1478836557">
    <w:abstractNumId w:val="30"/>
  </w:num>
  <w:num w:numId="20" w16cid:durableId="82832458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35727261">
    <w:abstractNumId w:val="9"/>
  </w:num>
  <w:num w:numId="22" w16cid:durableId="302731443">
    <w:abstractNumId w:val="7"/>
  </w:num>
  <w:num w:numId="23" w16cid:durableId="1015113547">
    <w:abstractNumId w:val="6"/>
  </w:num>
  <w:num w:numId="24" w16cid:durableId="77557253">
    <w:abstractNumId w:val="5"/>
  </w:num>
  <w:num w:numId="25" w16cid:durableId="386925908">
    <w:abstractNumId w:val="4"/>
  </w:num>
  <w:num w:numId="26" w16cid:durableId="648289536">
    <w:abstractNumId w:val="8"/>
  </w:num>
  <w:num w:numId="27" w16cid:durableId="1774134205">
    <w:abstractNumId w:val="3"/>
  </w:num>
  <w:num w:numId="28" w16cid:durableId="279608885">
    <w:abstractNumId w:val="2"/>
  </w:num>
  <w:num w:numId="29" w16cid:durableId="1109086692">
    <w:abstractNumId w:val="1"/>
  </w:num>
  <w:num w:numId="30" w16cid:durableId="768046033">
    <w:abstractNumId w:val="0"/>
  </w:num>
  <w:num w:numId="31" w16cid:durableId="1187258913">
    <w:abstractNumId w:val="10"/>
  </w:num>
  <w:num w:numId="32" w16cid:durableId="2147308670">
    <w:abstractNumId w:val="13"/>
  </w:num>
  <w:num w:numId="33" w16cid:durableId="830684318">
    <w:abstractNumId w:val="10"/>
  </w:num>
  <w:num w:numId="34" w16cid:durableId="1738822165">
    <w:abstractNumId w:val="11"/>
  </w:num>
  <w:num w:numId="35" w16cid:durableId="855072837">
    <w:abstractNumId w:val="10"/>
  </w:num>
  <w:num w:numId="36" w16cid:durableId="1902595985">
    <w:abstractNumId w:val="10"/>
  </w:num>
  <w:num w:numId="37" w16cid:durableId="493912031">
    <w:abstractNumId w:val="10"/>
  </w:num>
  <w:num w:numId="38" w16cid:durableId="1930264466">
    <w:abstractNumId w:val="10"/>
  </w:num>
  <w:num w:numId="39" w16cid:durableId="259148388">
    <w:abstractNumId w:val="1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284"/>
  <w:hyphenationZone w:val="425"/>
  <w:drawingGridHorizontalSpacing w:val="10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Q1MzG3NDOxMDE1MLZU0lEKTi0uzszPAykwNKgFAFSUMootAAAA"/>
  </w:docVars>
  <w:rsids>
    <w:rsidRoot w:val="004934CB"/>
    <w:rsid w:val="000039A9"/>
    <w:rsid w:val="0001226B"/>
    <w:rsid w:val="000130BD"/>
    <w:rsid w:val="000145B0"/>
    <w:rsid w:val="00024CA6"/>
    <w:rsid w:val="0003297D"/>
    <w:rsid w:val="00042947"/>
    <w:rsid w:val="00053BAB"/>
    <w:rsid w:val="00055224"/>
    <w:rsid w:val="00073756"/>
    <w:rsid w:val="00091F1E"/>
    <w:rsid w:val="00095636"/>
    <w:rsid w:val="000B0AC8"/>
    <w:rsid w:val="000B1C98"/>
    <w:rsid w:val="000C1BDA"/>
    <w:rsid w:val="000D499C"/>
    <w:rsid w:val="000E57ED"/>
    <w:rsid w:val="000E7E03"/>
    <w:rsid w:val="000F0A53"/>
    <w:rsid w:val="0010211D"/>
    <w:rsid w:val="00102A51"/>
    <w:rsid w:val="0013593A"/>
    <w:rsid w:val="00140D8A"/>
    <w:rsid w:val="00141222"/>
    <w:rsid w:val="00142673"/>
    <w:rsid w:val="00142CC4"/>
    <w:rsid w:val="00146C45"/>
    <w:rsid w:val="0015296E"/>
    <w:rsid w:val="00153B5D"/>
    <w:rsid w:val="0015478B"/>
    <w:rsid w:val="00156F0D"/>
    <w:rsid w:val="001618B6"/>
    <w:rsid w:val="00173B90"/>
    <w:rsid w:val="00177C6C"/>
    <w:rsid w:val="001821A8"/>
    <w:rsid w:val="00183DCE"/>
    <w:rsid w:val="00185646"/>
    <w:rsid w:val="001872D4"/>
    <w:rsid w:val="00190A41"/>
    <w:rsid w:val="0019521D"/>
    <w:rsid w:val="001A0334"/>
    <w:rsid w:val="001A1360"/>
    <w:rsid w:val="001B3758"/>
    <w:rsid w:val="001C137E"/>
    <w:rsid w:val="001C1CE1"/>
    <w:rsid w:val="001D03A9"/>
    <w:rsid w:val="001D75EA"/>
    <w:rsid w:val="001E28C9"/>
    <w:rsid w:val="001E3B1B"/>
    <w:rsid w:val="00201B47"/>
    <w:rsid w:val="0021001B"/>
    <w:rsid w:val="0021544B"/>
    <w:rsid w:val="00216445"/>
    <w:rsid w:val="002207A8"/>
    <w:rsid w:val="00220E40"/>
    <w:rsid w:val="00225F28"/>
    <w:rsid w:val="00232F89"/>
    <w:rsid w:val="00235E38"/>
    <w:rsid w:val="00236273"/>
    <w:rsid w:val="00236CC4"/>
    <w:rsid w:val="0025070E"/>
    <w:rsid w:val="0025115E"/>
    <w:rsid w:val="0025541B"/>
    <w:rsid w:val="00260C80"/>
    <w:rsid w:val="002636B0"/>
    <w:rsid w:val="00274AC0"/>
    <w:rsid w:val="002801AD"/>
    <w:rsid w:val="00283182"/>
    <w:rsid w:val="00294EE2"/>
    <w:rsid w:val="002B48D8"/>
    <w:rsid w:val="002C12D4"/>
    <w:rsid w:val="002D0E23"/>
    <w:rsid w:val="002D1B99"/>
    <w:rsid w:val="002E1EC5"/>
    <w:rsid w:val="002F0255"/>
    <w:rsid w:val="002F0D43"/>
    <w:rsid w:val="002F4EC4"/>
    <w:rsid w:val="002F6A76"/>
    <w:rsid w:val="002F79E0"/>
    <w:rsid w:val="00304173"/>
    <w:rsid w:val="003111A7"/>
    <w:rsid w:val="003235A3"/>
    <w:rsid w:val="00324B1D"/>
    <w:rsid w:val="00330C80"/>
    <w:rsid w:val="0033121E"/>
    <w:rsid w:val="00340C6C"/>
    <w:rsid w:val="00341B2B"/>
    <w:rsid w:val="00343550"/>
    <w:rsid w:val="00347790"/>
    <w:rsid w:val="003570EA"/>
    <w:rsid w:val="0036214D"/>
    <w:rsid w:val="00362A75"/>
    <w:rsid w:val="003648BC"/>
    <w:rsid w:val="00370D1B"/>
    <w:rsid w:val="003733CB"/>
    <w:rsid w:val="00374AF9"/>
    <w:rsid w:val="00392BEC"/>
    <w:rsid w:val="00394C42"/>
    <w:rsid w:val="003A55E5"/>
    <w:rsid w:val="003A6AAC"/>
    <w:rsid w:val="003B0A18"/>
    <w:rsid w:val="003B64E5"/>
    <w:rsid w:val="003C2AB1"/>
    <w:rsid w:val="003D0E36"/>
    <w:rsid w:val="003F3275"/>
    <w:rsid w:val="003F6DE8"/>
    <w:rsid w:val="0041584C"/>
    <w:rsid w:val="00425E40"/>
    <w:rsid w:val="004266BE"/>
    <w:rsid w:val="004326C1"/>
    <w:rsid w:val="00446192"/>
    <w:rsid w:val="0044683F"/>
    <w:rsid w:val="00452C6E"/>
    <w:rsid w:val="00462D65"/>
    <w:rsid w:val="00481948"/>
    <w:rsid w:val="00483DC6"/>
    <w:rsid w:val="00487D40"/>
    <w:rsid w:val="004934CB"/>
    <w:rsid w:val="004A09D7"/>
    <w:rsid w:val="004B5047"/>
    <w:rsid w:val="004B5FCD"/>
    <w:rsid w:val="004C211E"/>
    <w:rsid w:val="004C3F2F"/>
    <w:rsid w:val="004D4905"/>
    <w:rsid w:val="004E4DAA"/>
    <w:rsid w:val="004E548B"/>
    <w:rsid w:val="00504FFA"/>
    <w:rsid w:val="00506961"/>
    <w:rsid w:val="00506EA6"/>
    <w:rsid w:val="005077D2"/>
    <w:rsid w:val="00515204"/>
    <w:rsid w:val="00531B81"/>
    <w:rsid w:val="00542C57"/>
    <w:rsid w:val="005540AD"/>
    <w:rsid w:val="00557002"/>
    <w:rsid w:val="00562E3B"/>
    <w:rsid w:val="00577554"/>
    <w:rsid w:val="0059326A"/>
    <w:rsid w:val="005D06D0"/>
    <w:rsid w:val="005F13F2"/>
    <w:rsid w:val="00603698"/>
    <w:rsid w:val="00604024"/>
    <w:rsid w:val="00605B03"/>
    <w:rsid w:val="0063464D"/>
    <w:rsid w:val="00652330"/>
    <w:rsid w:val="006803ED"/>
    <w:rsid w:val="006844F4"/>
    <w:rsid w:val="006903FA"/>
    <w:rsid w:val="006952FE"/>
    <w:rsid w:val="006A2407"/>
    <w:rsid w:val="006B2C3A"/>
    <w:rsid w:val="006C364E"/>
    <w:rsid w:val="006D4B5D"/>
    <w:rsid w:val="006D714F"/>
    <w:rsid w:val="006E484B"/>
    <w:rsid w:val="006E4D7D"/>
    <w:rsid w:val="006F1F0F"/>
    <w:rsid w:val="006F31B1"/>
    <w:rsid w:val="006F56FD"/>
    <w:rsid w:val="00704224"/>
    <w:rsid w:val="007069F5"/>
    <w:rsid w:val="00707F4C"/>
    <w:rsid w:val="0071709F"/>
    <w:rsid w:val="00726AC4"/>
    <w:rsid w:val="00747DC4"/>
    <w:rsid w:val="00750F48"/>
    <w:rsid w:val="00773289"/>
    <w:rsid w:val="007966A6"/>
    <w:rsid w:val="007A372C"/>
    <w:rsid w:val="007A76AB"/>
    <w:rsid w:val="007B4376"/>
    <w:rsid w:val="007C34A6"/>
    <w:rsid w:val="007C405F"/>
    <w:rsid w:val="007C5657"/>
    <w:rsid w:val="007D06AE"/>
    <w:rsid w:val="007D3AF7"/>
    <w:rsid w:val="007E390B"/>
    <w:rsid w:val="007E58E5"/>
    <w:rsid w:val="007F209D"/>
    <w:rsid w:val="007F20B3"/>
    <w:rsid w:val="007F3748"/>
    <w:rsid w:val="00821883"/>
    <w:rsid w:val="008276B4"/>
    <w:rsid w:val="00831334"/>
    <w:rsid w:val="00837A0D"/>
    <w:rsid w:val="00852D83"/>
    <w:rsid w:val="00863351"/>
    <w:rsid w:val="0087617C"/>
    <w:rsid w:val="008964A9"/>
    <w:rsid w:val="008B1C6A"/>
    <w:rsid w:val="008B6C5A"/>
    <w:rsid w:val="008B7020"/>
    <w:rsid w:val="008C0E6C"/>
    <w:rsid w:val="008D309B"/>
    <w:rsid w:val="008F4EAC"/>
    <w:rsid w:val="00910A82"/>
    <w:rsid w:val="00920E8C"/>
    <w:rsid w:val="0093769A"/>
    <w:rsid w:val="00940D8A"/>
    <w:rsid w:val="00946126"/>
    <w:rsid w:val="009515D5"/>
    <w:rsid w:val="009550EE"/>
    <w:rsid w:val="0095512A"/>
    <w:rsid w:val="009709DB"/>
    <w:rsid w:val="0097729B"/>
    <w:rsid w:val="00986A4A"/>
    <w:rsid w:val="00994241"/>
    <w:rsid w:val="0099471F"/>
    <w:rsid w:val="00995731"/>
    <w:rsid w:val="0099728D"/>
    <w:rsid w:val="009A3E04"/>
    <w:rsid w:val="009A65BE"/>
    <w:rsid w:val="009B76C6"/>
    <w:rsid w:val="009C77F6"/>
    <w:rsid w:val="009D13CC"/>
    <w:rsid w:val="009D3DE2"/>
    <w:rsid w:val="009E45F7"/>
    <w:rsid w:val="00A10F3C"/>
    <w:rsid w:val="00A16F23"/>
    <w:rsid w:val="00A17CE3"/>
    <w:rsid w:val="00A36F31"/>
    <w:rsid w:val="00A465CF"/>
    <w:rsid w:val="00A46A1E"/>
    <w:rsid w:val="00A71496"/>
    <w:rsid w:val="00A91702"/>
    <w:rsid w:val="00AB3248"/>
    <w:rsid w:val="00AB46A0"/>
    <w:rsid w:val="00AB6BA6"/>
    <w:rsid w:val="00AE2366"/>
    <w:rsid w:val="00AE35FD"/>
    <w:rsid w:val="00AF4DB6"/>
    <w:rsid w:val="00AF5CB0"/>
    <w:rsid w:val="00B146DB"/>
    <w:rsid w:val="00B20C2A"/>
    <w:rsid w:val="00B21CB4"/>
    <w:rsid w:val="00B5616C"/>
    <w:rsid w:val="00B66E37"/>
    <w:rsid w:val="00B74D6F"/>
    <w:rsid w:val="00BB6D82"/>
    <w:rsid w:val="00BC2A97"/>
    <w:rsid w:val="00BC642E"/>
    <w:rsid w:val="00BC708F"/>
    <w:rsid w:val="00BD4FEC"/>
    <w:rsid w:val="00BE0FD9"/>
    <w:rsid w:val="00BE281B"/>
    <w:rsid w:val="00BE5325"/>
    <w:rsid w:val="00BF4C01"/>
    <w:rsid w:val="00C2236B"/>
    <w:rsid w:val="00C25154"/>
    <w:rsid w:val="00C27718"/>
    <w:rsid w:val="00C3069A"/>
    <w:rsid w:val="00C33ABA"/>
    <w:rsid w:val="00C42E29"/>
    <w:rsid w:val="00C4331B"/>
    <w:rsid w:val="00C558A8"/>
    <w:rsid w:val="00C6185E"/>
    <w:rsid w:val="00C81AB8"/>
    <w:rsid w:val="00C868C5"/>
    <w:rsid w:val="00CA4ACB"/>
    <w:rsid w:val="00CB0A30"/>
    <w:rsid w:val="00CF0B4F"/>
    <w:rsid w:val="00CF3A88"/>
    <w:rsid w:val="00D042AE"/>
    <w:rsid w:val="00D10529"/>
    <w:rsid w:val="00D34F85"/>
    <w:rsid w:val="00D3528F"/>
    <w:rsid w:val="00D63938"/>
    <w:rsid w:val="00D65FC7"/>
    <w:rsid w:val="00D706C6"/>
    <w:rsid w:val="00D7197D"/>
    <w:rsid w:val="00D8012A"/>
    <w:rsid w:val="00D81B01"/>
    <w:rsid w:val="00D841F2"/>
    <w:rsid w:val="00DA0F23"/>
    <w:rsid w:val="00DB77B3"/>
    <w:rsid w:val="00DC1789"/>
    <w:rsid w:val="00DC2546"/>
    <w:rsid w:val="00DE5251"/>
    <w:rsid w:val="00DE72F4"/>
    <w:rsid w:val="00DF2776"/>
    <w:rsid w:val="00DF63C1"/>
    <w:rsid w:val="00E1148F"/>
    <w:rsid w:val="00E244B5"/>
    <w:rsid w:val="00E34034"/>
    <w:rsid w:val="00E409F1"/>
    <w:rsid w:val="00E42324"/>
    <w:rsid w:val="00E52E69"/>
    <w:rsid w:val="00E65028"/>
    <w:rsid w:val="00E666A5"/>
    <w:rsid w:val="00E719A5"/>
    <w:rsid w:val="00E81EFF"/>
    <w:rsid w:val="00E93E3F"/>
    <w:rsid w:val="00E95D6D"/>
    <w:rsid w:val="00EA4A7C"/>
    <w:rsid w:val="00EA4AC4"/>
    <w:rsid w:val="00EB34FD"/>
    <w:rsid w:val="00EB7A17"/>
    <w:rsid w:val="00EC7997"/>
    <w:rsid w:val="00EF51AE"/>
    <w:rsid w:val="00EF7F2A"/>
    <w:rsid w:val="00F021C2"/>
    <w:rsid w:val="00F32249"/>
    <w:rsid w:val="00F32F9C"/>
    <w:rsid w:val="00F45F00"/>
    <w:rsid w:val="00F46662"/>
    <w:rsid w:val="00F46B4A"/>
    <w:rsid w:val="00F504FB"/>
    <w:rsid w:val="00F52A14"/>
    <w:rsid w:val="00F57364"/>
    <w:rsid w:val="00F6124F"/>
    <w:rsid w:val="00F62148"/>
    <w:rsid w:val="00F82C93"/>
    <w:rsid w:val="00F97BF2"/>
    <w:rsid w:val="00FA1D89"/>
    <w:rsid w:val="00FD109F"/>
    <w:rsid w:val="00FD6EB2"/>
    <w:rsid w:val="00FF3C0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552E3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heading 1" w:uiPriority="9" w:qFormat="1"/>
    <w:lsdException w:name="heading 2" w:uiPriority="9"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TOC Heading" w:uiPriority="39" w:qFormat="1"/>
  </w:latentStyles>
  <w:style w:type="paragraph" w:default="1" w:styleId="Normal">
    <w:name w:val="Normal"/>
    <w:qFormat/>
    <w:rsid w:val="0095512A"/>
    <w:pPr>
      <w:spacing w:after="120"/>
      <w:jc w:val="both"/>
    </w:pPr>
    <w:rPr>
      <w:rFonts w:ascii="Cambria" w:hAnsi="Cambria"/>
      <w:sz w:val="22"/>
    </w:rPr>
  </w:style>
  <w:style w:type="paragraph" w:styleId="Heading1">
    <w:name w:val="heading 1"/>
    <w:basedOn w:val="Normal"/>
    <w:next w:val="Normal"/>
    <w:link w:val="Heading1Char"/>
    <w:uiPriority w:val="9"/>
    <w:qFormat/>
    <w:rsid w:val="00483DC6"/>
    <w:pPr>
      <w:keepNext/>
      <w:pageBreakBefore/>
      <w:numPr>
        <w:numId w:val="2"/>
      </w:numPr>
      <w:tabs>
        <w:tab w:val="left" w:pos="0"/>
        <w:tab w:val="left" w:pos="567"/>
      </w:tabs>
      <w:spacing w:after="240"/>
      <w:outlineLvl w:val="0"/>
    </w:pPr>
    <w:rPr>
      <w:rFonts w:cs="Arial"/>
      <w:b/>
      <w:bCs/>
      <w:color w:val="404040" w:themeColor="text1" w:themeTint="BF"/>
      <w:kern w:val="32"/>
      <w:sz w:val="32"/>
      <w:szCs w:val="32"/>
    </w:rPr>
  </w:style>
  <w:style w:type="paragraph" w:styleId="Heading2">
    <w:name w:val="heading 2"/>
    <w:basedOn w:val="Normal"/>
    <w:next w:val="Normal"/>
    <w:uiPriority w:val="9"/>
    <w:qFormat/>
    <w:rsid w:val="009550EE"/>
    <w:pPr>
      <w:keepNext/>
      <w:numPr>
        <w:ilvl w:val="1"/>
        <w:numId w:val="2"/>
      </w:numPr>
      <w:tabs>
        <w:tab w:val="left" w:pos="567"/>
      </w:tabs>
      <w:spacing w:before="480" w:after="240"/>
      <w:outlineLvl w:val="1"/>
    </w:pPr>
    <w:rPr>
      <w:rFonts w:cs="Arial"/>
      <w:b/>
      <w:bCs/>
      <w:color w:val="404040" w:themeColor="text1" w:themeTint="BF"/>
      <w:sz w:val="28"/>
      <w:szCs w:val="28"/>
    </w:rPr>
  </w:style>
  <w:style w:type="paragraph" w:styleId="Heading3">
    <w:name w:val="heading 3"/>
    <w:basedOn w:val="Normal"/>
    <w:next w:val="Normal"/>
    <w:qFormat/>
    <w:rsid w:val="009550EE"/>
    <w:pPr>
      <w:keepNext/>
      <w:numPr>
        <w:ilvl w:val="2"/>
        <w:numId w:val="2"/>
      </w:numPr>
      <w:tabs>
        <w:tab w:val="left" w:pos="567"/>
      </w:tabs>
      <w:spacing w:before="360"/>
      <w:outlineLvl w:val="2"/>
    </w:pPr>
    <w:rPr>
      <w:rFonts w:cs="Arial"/>
      <w:b/>
      <w:bCs/>
      <w:color w:val="595959" w:themeColor="text1" w:themeTint="A6"/>
      <w:sz w:val="26"/>
      <w:szCs w:val="26"/>
    </w:rPr>
  </w:style>
  <w:style w:type="paragraph" w:styleId="Heading4">
    <w:name w:val="heading 4"/>
    <w:basedOn w:val="Normal"/>
    <w:next w:val="Normal"/>
    <w:link w:val="Heading4Char"/>
    <w:qFormat/>
    <w:rsid w:val="00374AF9"/>
    <w:pPr>
      <w:keepNext/>
      <w:keepLines/>
      <w:numPr>
        <w:ilvl w:val="3"/>
        <w:numId w:val="2"/>
      </w:numPr>
      <w:spacing w:before="240" w:after="0"/>
      <w:outlineLvl w:val="3"/>
    </w:pPr>
    <w:rPr>
      <w:rFonts w:eastAsiaTheme="majorEastAsia" w:cstheme="majorBidi"/>
      <w:iCs/>
      <w:color w:val="595959" w:themeColor="text1" w:themeTint="A6"/>
    </w:rPr>
  </w:style>
  <w:style w:type="paragraph" w:styleId="Heading5">
    <w:name w:val="heading 5"/>
    <w:basedOn w:val="Normal"/>
    <w:next w:val="Normal"/>
    <w:link w:val="Heading5Char"/>
    <w:unhideWhenUsed/>
    <w:qFormat/>
    <w:rsid w:val="00236273"/>
    <w:pPr>
      <w:keepNext/>
      <w:keepLines/>
      <w:numPr>
        <w:ilvl w:val="4"/>
        <w:numId w:val="2"/>
      </w:numPr>
      <w:spacing w:before="240" w:after="0"/>
      <w:outlineLvl w:val="4"/>
    </w:pPr>
    <w:rPr>
      <w:rFonts w:eastAsiaTheme="majorEastAsia" w:cstheme="majorBidi"/>
      <w:color w:val="595959" w:themeColor="text1" w:themeTint="A6"/>
    </w:rPr>
  </w:style>
  <w:style w:type="paragraph" w:styleId="Heading6">
    <w:name w:val="heading 6"/>
    <w:basedOn w:val="Normal"/>
    <w:next w:val="Normal"/>
    <w:link w:val="Heading6Char"/>
    <w:semiHidden/>
    <w:unhideWhenUsed/>
    <w:qFormat/>
    <w:rsid w:val="00236273"/>
    <w:pPr>
      <w:keepNext/>
      <w:keepLines/>
      <w:numPr>
        <w:ilvl w:val="5"/>
        <w:numId w:val="2"/>
      </w:numPr>
      <w:spacing w:before="240" w:after="0"/>
      <w:outlineLvl w:val="5"/>
    </w:pPr>
    <w:rPr>
      <w:rFonts w:eastAsiaTheme="majorEastAsia" w:cstheme="majorBidi"/>
      <w:color w:val="7F7F7F" w:themeColor="text1" w:themeTint="80"/>
    </w:rPr>
  </w:style>
  <w:style w:type="paragraph" w:styleId="Heading7">
    <w:name w:val="heading 7"/>
    <w:basedOn w:val="Normal"/>
    <w:next w:val="Normal"/>
    <w:link w:val="Heading7Char"/>
    <w:semiHidden/>
    <w:unhideWhenUsed/>
    <w:qFormat/>
    <w:rsid w:val="00236273"/>
    <w:pPr>
      <w:keepNext/>
      <w:keepLines/>
      <w:numPr>
        <w:ilvl w:val="6"/>
        <w:numId w:val="2"/>
      </w:numPr>
      <w:spacing w:before="240" w:after="0"/>
      <w:outlineLvl w:val="6"/>
    </w:pPr>
    <w:rPr>
      <w:rFonts w:eastAsiaTheme="majorEastAsia" w:cstheme="majorBidi"/>
      <w:color w:val="7F7F7F" w:themeColor="text1" w:themeTint="80"/>
    </w:rPr>
  </w:style>
  <w:style w:type="paragraph" w:styleId="Heading8">
    <w:name w:val="heading 8"/>
    <w:basedOn w:val="Normal"/>
    <w:next w:val="Normal"/>
    <w:link w:val="Heading8Char"/>
    <w:semiHidden/>
    <w:unhideWhenUsed/>
    <w:qFormat/>
    <w:rsid w:val="00236273"/>
    <w:pPr>
      <w:keepNext/>
      <w:keepLines/>
      <w:numPr>
        <w:ilvl w:val="7"/>
        <w:numId w:val="2"/>
      </w:numPr>
      <w:spacing w:before="240" w:after="0"/>
      <w:outlineLvl w:val="7"/>
    </w:pPr>
    <w:rPr>
      <w:rFonts w:eastAsiaTheme="majorEastAsia" w:cstheme="majorBidi"/>
      <w:color w:val="7F7F7F" w:themeColor="text1" w:themeTint="80"/>
      <w:szCs w:val="21"/>
    </w:rPr>
  </w:style>
  <w:style w:type="paragraph" w:styleId="Heading9">
    <w:name w:val="heading 9"/>
    <w:basedOn w:val="Normal"/>
    <w:next w:val="Normal"/>
    <w:link w:val="Heading9Char"/>
    <w:semiHidden/>
    <w:unhideWhenUsed/>
    <w:qFormat/>
    <w:rsid w:val="00236273"/>
    <w:pPr>
      <w:keepNext/>
      <w:keepLines/>
      <w:numPr>
        <w:ilvl w:val="8"/>
        <w:numId w:val="2"/>
      </w:numPr>
      <w:spacing w:before="240" w:after="0"/>
      <w:outlineLvl w:val="8"/>
    </w:pPr>
    <w:rPr>
      <w:rFonts w:eastAsiaTheme="majorEastAsia" w:cstheme="majorBidi"/>
      <w:color w:val="7F7F7F" w:themeColor="text1" w:themeTint="80"/>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994241"/>
    <w:pPr>
      <w:spacing w:before="120"/>
      <w:jc w:val="center"/>
      <w:outlineLvl w:val="0"/>
    </w:pPr>
    <w:rPr>
      <w:rFonts w:cs="Arial"/>
      <w:b/>
      <w:bCs/>
      <w:color w:val="404040" w:themeColor="text1" w:themeTint="BF"/>
      <w:kern w:val="28"/>
      <w:sz w:val="48"/>
      <w:szCs w:val="32"/>
    </w:rPr>
  </w:style>
  <w:style w:type="character" w:styleId="Hyperlink">
    <w:name w:val="Hyperlink"/>
    <w:basedOn w:val="DefaultParagraphFont"/>
    <w:uiPriority w:val="99"/>
    <w:rsid w:val="00EF7B96"/>
    <w:rPr>
      <w:color w:val="0000FF"/>
      <w:u w:val="single"/>
    </w:rPr>
  </w:style>
  <w:style w:type="paragraph" w:styleId="Caption">
    <w:name w:val="caption"/>
    <w:basedOn w:val="Normal"/>
    <w:next w:val="Normal"/>
    <w:qFormat/>
    <w:rsid w:val="009D13CC"/>
    <w:pPr>
      <w:jc w:val="center"/>
    </w:pPr>
    <w:rPr>
      <w:b/>
      <w:bCs/>
      <w:szCs w:val="20"/>
    </w:rPr>
  </w:style>
  <w:style w:type="paragraph" w:styleId="Header">
    <w:name w:val="header"/>
    <w:basedOn w:val="Normal"/>
    <w:link w:val="HeaderChar"/>
    <w:rsid w:val="0082378C"/>
    <w:pPr>
      <w:tabs>
        <w:tab w:val="center" w:pos="4536"/>
        <w:tab w:val="right" w:pos="9072"/>
      </w:tabs>
      <w:spacing w:after="0"/>
    </w:pPr>
  </w:style>
  <w:style w:type="character" w:customStyle="1" w:styleId="HeaderChar">
    <w:name w:val="Header Char"/>
    <w:basedOn w:val="DefaultParagraphFont"/>
    <w:link w:val="Header"/>
    <w:rsid w:val="0082378C"/>
    <w:rPr>
      <w:rFonts w:ascii="Arial" w:hAnsi="Arial"/>
      <w:sz w:val="20"/>
    </w:rPr>
  </w:style>
  <w:style w:type="paragraph" w:styleId="Footer">
    <w:name w:val="footer"/>
    <w:basedOn w:val="Normal"/>
    <w:link w:val="FooterChar"/>
    <w:uiPriority w:val="99"/>
    <w:rsid w:val="00DF63C1"/>
    <w:pPr>
      <w:tabs>
        <w:tab w:val="center" w:pos="4536"/>
        <w:tab w:val="right" w:pos="9072"/>
      </w:tabs>
      <w:spacing w:after="0"/>
      <w:jc w:val="right"/>
    </w:pPr>
    <w:rPr>
      <w:sz w:val="18"/>
    </w:rPr>
  </w:style>
  <w:style w:type="character" w:customStyle="1" w:styleId="FooterChar">
    <w:name w:val="Footer Char"/>
    <w:basedOn w:val="DefaultParagraphFont"/>
    <w:link w:val="Footer"/>
    <w:uiPriority w:val="99"/>
    <w:rsid w:val="00DF63C1"/>
    <w:rPr>
      <w:rFonts w:ascii="Arial" w:hAnsi="Arial"/>
      <w:sz w:val="18"/>
    </w:rPr>
  </w:style>
  <w:style w:type="character" w:styleId="PageNumber">
    <w:name w:val="page number"/>
    <w:basedOn w:val="DefaultParagraphFont"/>
    <w:rsid w:val="0082378C"/>
    <w:rPr>
      <w:rFonts w:ascii="Arial" w:hAnsi="Arial"/>
      <w:sz w:val="20"/>
    </w:rPr>
  </w:style>
  <w:style w:type="table" w:styleId="TableGrid">
    <w:name w:val="Table Grid"/>
    <w:basedOn w:val="TableNormal"/>
    <w:rsid w:val="00704E8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OC1">
    <w:name w:val="toc 1"/>
    <w:basedOn w:val="TOC3"/>
    <w:next w:val="Normal"/>
    <w:link w:val="TOC1Char"/>
    <w:autoRedefine/>
    <w:uiPriority w:val="39"/>
    <w:rsid w:val="009C77F6"/>
    <w:pPr>
      <w:spacing w:before="120"/>
    </w:pPr>
    <w:rPr>
      <w:b/>
      <w:bCs/>
      <w:color w:val="404040" w:themeColor="text1" w:themeTint="BF"/>
      <w:sz w:val="20"/>
    </w:rPr>
  </w:style>
  <w:style w:type="paragraph" w:styleId="TOC2">
    <w:name w:val="toc 2"/>
    <w:basedOn w:val="TOC1"/>
    <w:next w:val="Normal"/>
    <w:autoRedefine/>
    <w:uiPriority w:val="39"/>
    <w:rsid w:val="00577554"/>
    <w:pPr>
      <w:spacing w:before="0"/>
    </w:pPr>
    <w:rPr>
      <w:b w:val="0"/>
      <w:bCs w:val="0"/>
      <w:color w:val="595959" w:themeColor="text1" w:themeTint="A6"/>
    </w:rPr>
  </w:style>
  <w:style w:type="paragraph" w:styleId="TOC3">
    <w:name w:val="toc 3"/>
    <w:basedOn w:val="Normal"/>
    <w:next w:val="Normal"/>
    <w:link w:val="TOC3Char"/>
    <w:autoRedefine/>
    <w:uiPriority w:val="39"/>
    <w:rsid w:val="009C77F6"/>
    <w:pPr>
      <w:spacing w:after="0"/>
    </w:pPr>
    <w:rPr>
      <w:iCs/>
      <w:color w:val="595959" w:themeColor="text1" w:themeTint="A6"/>
      <w:sz w:val="18"/>
      <w:szCs w:val="22"/>
    </w:rPr>
  </w:style>
  <w:style w:type="paragraph" w:styleId="TOC4">
    <w:name w:val="toc 4"/>
    <w:basedOn w:val="Normal"/>
    <w:next w:val="Normal"/>
    <w:autoRedefine/>
    <w:rsid w:val="0021001B"/>
    <w:pPr>
      <w:pBdr>
        <w:between w:val="double" w:sz="6" w:space="0" w:color="auto"/>
      </w:pBdr>
      <w:spacing w:after="0"/>
      <w:ind w:left="400"/>
    </w:pPr>
    <w:rPr>
      <w:sz w:val="18"/>
      <w:szCs w:val="20"/>
    </w:rPr>
  </w:style>
  <w:style w:type="paragraph" w:styleId="TOC5">
    <w:name w:val="toc 5"/>
    <w:basedOn w:val="Normal"/>
    <w:next w:val="Normal"/>
    <w:autoRedefine/>
    <w:rsid w:val="0021001B"/>
    <w:pPr>
      <w:pBdr>
        <w:between w:val="double" w:sz="6" w:space="0" w:color="auto"/>
      </w:pBdr>
      <w:spacing w:after="0"/>
      <w:ind w:left="600"/>
    </w:pPr>
    <w:rPr>
      <w:sz w:val="18"/>
      <w:szCs w:val="20"/>
    </w:rPr>
  </w:style>
  <w:style w:type="paragraph" w:styleId="TOC6">
    <w:name w:val="toc 6"/>
    <w:basedOn w:val="Normal"/>
    <w:next w:val="Normal"/>
    <w:autoRedefine/>
    <w:rsid w:val="0021001B"/>
    <w:pPr>
      <w:pBdr>
        <w:between w:val="double" w:sz="6" w:space="0" w:color="auto"/>
      </w:pBdr>
      <w:spacing w:after="0"/>
      <w:ind w:left="800"/>
    </w:pPr>
    <w:rPr>
      <w:szCs w:val="20"/>
    </w:rPr>
  </w:style>
  <w:style w:type="paragraph" w:styleId="TOC7">
    <w:name w:val="toc 7"/>
    <w:basedOn w:val="Normal"/>
    <w:next w:val="Normal"/>
    <w:autoRedefine/>
    <w:rsid w:val="0021001B"/>
    <w:pPr>
      <w:pBdr>
        <w:between w:val="double" w:sz="6" w:space="0" w:color="auto"/>
      </w:pBdr>
      <w:spacing w:after="0"/>
      <w:ind w:left="1000"/>
    </w:pPr>
    <w:rPr>
      <w:szCs w:val="20"/>
    </w:rPr>
  </w:style>
  <w:style w:type="paragraph" w:styleId="TOC8">
    <w:name w:val="toc 8"/>
    <w:basedOn w:val="Normal"/>
    <w:next w:val="Normal"/>
    <w:autoRedefine/>
    <w:rsid w:val="0021001B"/>
    <w:pPr>
      <w:pBdr>
        <w:between w:val="double" w:sz="6" w:space="0" w:color="auto"/>
      </w:pBdr>
      <w:spacing w:after="0"/>
      <w:ind w:left="1200"/>
    </w:pPr>
    <w:rPr>
      <w:szCs w:val="20"/>
    </w:rPr>
  </w:style>
  <w:style w:type="paragraph" w:styleId="TOC9">
    <w:name w:val="toc 9"/>
    <w:basedOn w:val="Normal"/>
    <w:next w:val="Normal"/>
    <w:autoRedefine/>
    <w:rsid w:val="0021001B"/>
    <w:pPr>
      <w:pBdr>
        <w:between w:val="double" w:sz="6" w:space="0" w:color="auto"/>
      </w:pBdr>
      <w:spacing w:after="0"/>
      <w:ind w:left="1400"/>
    </w:pPr>
    <w:rPr>
      <w:sz w:val="18"/>
      <w:szCs w:val="20"/>
    </w:rPr>
  </w:style>
  <w:style w:type="numbering" w:styleId="111111">
    <w:name w:val="Outline List 2"/>
    <w:rsid w:val="00C8036A"/>
    <w:pPr>
      <w:numPr>
        <w:numId w:val="1"/>
      </w:numPr>
    </w:pPr>
  </w:style>
  <w:style w:type="paragraph" w:styleId="DocumentMap">
    <w:name w:val="Document Map"/>
    <w:basedOn w:val="Normal"/>
    <w:link w:val="DocumentMapChar"/>
    <w:rsid w:val="00552316"/>
    <w:pPr>
      <w:spacing w:after="0"/>
    </w:pPr>
    <w:rPr>
      <w:rFonts w:ascii="Lucida Grande" w:hAnsi="Lucida Grande"/>
    </w:rPr>
  </w:style>
  <w:style w:type="character" w:customStyle="1" w:styleId="DocumentMapChar">
    <w:name w:val="Document Map Char"/>
    <w:basedOn w:val="DefaultParagraphFont"/>
    <w:link w:val="DocumentMap"/>
    <w:rsid w:val="00552316"/>
    <w:rPr>
      <w:rFonts w:ascii="Lucida Grande" w:hAnsi="Lucida Grande"/>
      <w:lang w:eastAsia="en-US"/>
    </w:rPr>
  </w:style>
  <w:style w:type="paragraph" w:styleId="TOCHeading">
    <w:name w:val="TOC Heading"/>
    <w:basedOn w:val="Heading1"/>
    <w:next w:val="Normal"/>
    <w:uiPriority w:val="39"/>
    <w:unhideWhenUsed/>
    <w:qFormat/>
    <w:rsid w:val="00831334"/>
    <w:pPr>
      <w:keepLines/>
      <w:numPr>
        <w:numId w:val="0"/>
      </w:numPr>
      <w:tabs>
        <w:tab w:val="clear" w:pos="0"/>
        <w:tab w:val="clear" w:pos="567"/>
      </w:tabs>
      <w:spacing w:before="480" w:after="0" w:line="276" w:lineRule="auto"/>
      <w:outlineLvl w:val="9"/>
    </w:pPr>
    <w:rPr>
      <w:rFonts w:eastAsiaTheme="majorEastAsia" w:cstheme="majorBidi"/>
      <w:kern w:val="0"/>
      <w:sz w:val="28"/>
      <w:szCs w:val="28"/>
    </w:rPr>
  </w:style>
  <w:style w:type="character" w:customStyle="1" w:styleId="Heading4Char">
    <w:name w:val="Heading 4 Char"/>
    <w:basedOn w:val="DefaultParagraphFont"/>
    <w:link w:val="Heading4"/>
    <w:rsid w:val="00374AF9"/>
    <w:rPr>
      <w:rFonts w:ascii="Cambria" w:eastAsiaTheme="majorEastAsia" w:hAnsi="Cambria" w:cstheme="majorBidi"/>
      <w:iCs/>
      <w:color w:val="595959" w:themeColor="text1" w:themeTint="A6"/>
      <w:sz w:val="22"/>
    </w:rPr>
  </w:style>
  <w:style w:type="character" w:customStyle="1" w:styleId="Heading5Char">
    <w:name w:val="Heading 5 Char"/>
    <w:basedOn w:val="DefaultParagraphFont"/>
    <w:link w:val="Heading5"/>
    <w:rsid w:val="00236273"/>
    <w:rPr>
      <w:rFonts w:ascii="Cambria" w:eastAsiaTheme="majorEastAsia" w:hAnsi="Cambria" w:cstheme="majorBidi"/>
      <w:color w:val="595959" w:themeColor="text1" w:themeTint="A6"/>
      <w:sz w:val="22"/>
    </w:rPr>
  </w:style>
  <w:style w:type="table" w:customStyle="1" w:styleId="ScrollSectionColumn">
    <w:name w:val="Scroll Section Column"/>
    <w:basedOn w:val="TableNormal"/>
    <w:uiPriority w:val="99"/>
    <w:rsid w:val="00E868FB"/>
    <w:tblPr/>
  </w:style>
  <w:style w:type="table" w:customStyle="1" w:styleId="ScrollTip">
    <w:name w:val="Scroll Tip"/>
    <w:basedOn w:val="TableNormal"/>
    <w:uiPriority w:val="99"/>
    <w:qFormat/>
    <w:rsid w:val="0099620C"/>
    <w:pPr>
      <w:ind w:left="173" w:right="259"/>
    </w:pPr>
    <w:tblPr>
      <w:tblBorders>
        <w:top w:val="single" w:sz="4" w:space="0" w:color="9CC4A2"/>
        <w:left w:val="single" w:sz="4" w:space="0" w:color="9CC4A2"/>
        <w:bottom w:val="single" w:sz="4" w:space="0" w:color="9CC4A2"/>
        <w:right w:val="single" w:sz="4" w:space="0" w:color="9CC4A2"/>
      </w:tblBorders>
      <w:tblCellMar>
        <w:top w:w="173" w:type="dxa"/>
        <w:left w:w="58" w:type="dxa"/>
        <w:bottom w:w="259" w:type="dxa"/>
        <w:right w:w="58" w:type="dxa"/>
      </w:tblCellMar>
    </w:tblPr>
    <w:tcPr>
      <w:shd w:val="clear" w:color="auto" w:fill="DEFAE0"/>
    </w:tcPr>
  </w:style>
  <w:style w:type="table" w:customStyle="1" w:styleId="ScrollWarning">
    <w:name w:val="Scroll Warning"/>
    <w:basedOn w:val="TableNormal"/>
    <w:uiPriority w:val="99"/>
    <w:qFormat/>
    <w:rsid w:val="0099620C"/>
    <w:pPr>
      <w:ind w:left="173" w:right="259"/>
    </w:pPr>
    <w:tblPr>
      <w:tblBorders>
        <w:top w:val="single" w:sz="4" w:space="0" w:color="E29898"/>
        <w:left w:val="single" w:sz="4" w:space="0" w:color="E29898"/>
        <w:bottom w:val="single" w:sz="4" w:space="0" w:color="E29898"/>
        <w:right w:val="single" w:sz="4" w:space="0" w:color="E29898"/>
      </w:tblBorders>
      <w:tblCellMar>
        <w:top w:w="173" w:type="dxa"/>
        <w:left w:w="58" w:type="dxa"/>
        <w:bottom w:w="259" w:type="dxa"/>
        <w:right w:w="58" w:type="dxa"/>
      </w:tblCellMar>
    </w:tblPr>
    <w:tcPr>
      <w:shd w:val="clear" w:color="auto" w:fill="FFE7E7"/>
    </w:tcPr>
  </w:style>
  <w:style w:type="table" w:customStyle="1" w:styleId="ScrollCode">
    <w:name w:val="Scroll Code"/>
    <w:basedOn w:val="TableNormal"/>
    <w:uiPriority w:val="99"/>
    <w:qFormat/>
    <w:rsid w:val="00AD7224"/>
    <w:pPr>
      <w:ind w:left="173" w:right="259"/>
    </w:pPr>
    <w:rPr>
      <w:rFonts w:ascii="Courier New" w:hAnsi="Courier New"/>
      <w:sz w:val="18"/>
    </w:rPr>
    <w:tblPr>
      <w:tblCellSpacing w:w="0" w:type="dxa"/>
      <w:tblBorders>
        <w:top w:val="dashed" w:sz="4" w:space="0" w:color="6199C9"/>
        <w:left w:val="dashed" w:sz="4" w:space="0" w:color="6199C9"/>
        <w:bottom w:val="dashed" w:sz="4" w:space="0" w:color="6199C9"/>
        <w:right w:val="dashed" w:sz="4" w:space="0" w:color="6199C9"/>
      </w:tblBorders>
      <w:tblCellMar>
        <w:top w:w="173" w:type="dxa"/>
        <w:left w:w="58" w:type="dxa"/>
        <w:bottom w:w="259" w:type="dxa"/>
        <w:right w:w="58" w:type="dxa"/>
      </w:tblCellMar>
    </w:tblPr>
    <w:trPr>
      <w:tblCellSpacing w:w="0" w:type="dxa"/>
    </w:trPr>
  </w:style>
  <w:style w:type="table" w:customStyle="1" w:styleId="ScrollInfo">
    <w:name w:val="Scroll Info"/>
    <w:basedOn w:val="TableNormal"/>
    <w:uiPriority w:val="99"/>
    <w:qFormat/>
    <w:rsid w:val="00F93E63"/>
    <w:pPr>
      <w:ind w:left="173" w:right="259"/>
    </w:pPr>
    <w:tblPr>
      <w:tblBorders>
        <w:top w:val="single" w:sz="4" w:space="0" w:color="9CA6D2"/>
        <w:left w:val="single" w:sz="4" w:space="0" w:color="9CA6D2"/>
        <w:bottom w:val="single" w:sz="4" w:space="0" w:color="9CA6D2"/>
        <w:right w:val="single" w:sz="4" w:space="0" w:color="9CA6D2"/>
      </w:tblBorders>
      <w:tblCellMar>
        <w:top w:w="173" w:type="dxa"/>
        <w:left w:w="58" w:type="dxa"/>
        <w:bottom w:w="259" w:type="dxa"/>
        <w:right w:w="58" w:type="dxa"/>
      </w:tblCellMar>
    </w:tblPr>
    <w:tcPr>
      <w:shd w:val="clear" w:color="auto" w:fill="DFEFFD"/>
    </w:tcPr>
  </w:style>
  <w:style w:type="table" w:customStyle="1" w:styleId="ScrollTableNormal">
    <w:name w:val="Scroll Table Normal"/>
    <w:basedOn w:val="TableTheme"/>
    <w:uiPriority w:val="99"/>
    <w:qFormat/>
    <w:rsid w:val="005077D2"/>
    <w:pPr>
      <w:contextualSpacing/>
    </w:pPr>
    <w:rPr>
      <w:rFonts w:ascii="Cambria" w:hAnsi="Cambria"/>
      <w:sz w:val="20"/>
      <w:szCs w:val="20"/>
      <w:lang w:val="en-GB" w:eastAsia="en-GB"/>
    </w:rPr>
    <w:tblPr>
      <w:tblStyleRowBandSize w:val="1"/>
      <w:tblStyleColBandSize w:val="1"/>
      <w:tblBorders>
        <w:top w:val="single" w:sz="4" w:space="0" w:color="DDDDDD"/>
        <w:left w:val="single" w:sz="4" w:space="0" w:color="DDDDDD"/>
        <w:bottom w:val="single" w:sz="4" w:space="0" w:color="DDDDDD"/>
        <w:right w:val="single" w:sz="4" w:space="0" w:color="DDDDDD"/>
        <w:insideH w:val="single" w:sz="4" w:space="0" w:color="DDDDDD"/>
        <w:insideV w:val="single" w:sz="4" w:space="0" w:color="DDDDDD"/>
      </w:tblBorders>
    </w:tblPr>
    <w:tblStylePr w:type="firstRow">
      <w:pPr>
        <w:jc w:val="center"/>
      </w:pPr>
      <w:rPr>
        <w:rFonts w:ascii="Arial" w:hAnsi="Arial"/>
        <w:b/>
        <w:bCs w:val="0"/>
        <w:i w:val="0"/>
        <w:iCs w:val="0"/>
        <w:color w:val="FFFFFF" w:themeColor="background1"/>
        <w:sz w:val="20"/>
      </w:rPr>
      <w:tblPr/>
      <w:tcPr>
        <w:shd w:val="clear" w:color="auto" w:fill="76923C" w:themeFill="accent3" w:themeFillShade="BF"/>
      </w:tcPr>
    </w:tblStylePr>
    <w:tblStylePr w:type="firstCol">
      <w:pPr>
        <w:jc w:val="left"/>
      </w:pPr>
      <w:rPr>
        <w:b/>
        <w:color w:val="FFFFFF" w:themeColor="background1"/>
      </w:rPr>
      <w:tblPr/>
      <w:tcPr>
        <w:shd w:val="clear" w:color="auto" w:fill="8EB149"/>
      </w:tcPr>
    </w:tblStylePr>
    <w:tblStylePr w:type="band1Horz">
      <w:tblPr/>
      <w:tcPr>
        <w:shd w:val="clear" w:color="auto" w:fill="EAF1DD" w:themeFill="accent3" w:themeFillTint="33"/>
      </w:tcPr>
    </w:tblStylePr>
  </w:style>
  <w:style w:type="table" w:customStyle="1" w:styleId="ScrollPanel">
    <w:name w:val="Scroll Panel"/>
    <w:basedOn w:val="TableNormal"/>
    <w:uiPriority w:val="99"/>
    <w:qFormat/>
    <w:rsid w:val="00F93E63"/>
    <w:pPr>
      <w:ind w:left="173" w:right="259"/>
    </w:pPr>
    <w:tblPr>
      <w:tblBorders>
        <w:top w:val="single" w:sz="4" w:space="0" w:color="BBBBBB"/>
        <w:left w:val="single" w:sz="4" w:space="0" w:color="BBBBBB"/>
        <w:bottom w:val="single" w:sz="4" w:space="0" w:color="BBBBBB"/>
        <w:right w:val="single" w:sz="4" w:space="0" w:color="BBBBBB"/>
      </w:tblBorders>
      <w:tblCellMar>
        <w:top w:w="173" w:type="dxa"/>
        <w:left w:w="58" w:type="dxa"/>
        <w:bottom w:w="259" w:type="dxa"/>
        <w:right w:w="58" w:type="dxa"/>
      </w:tblCellMar>
    </w:tblPr>
    <w:tcPr>
      <w:shd w:val="clear" w:color="auto" w:fill="F0F0F0"/>
    </w:tcPr>
  </w:style>
  <w:style w:type="table" w:customStyle="1" w:styleId="ScrollNote">
    <w:name w:val="Scroll Note"/>
    <w:basedOn w:val="TableNormal"/>
    <w:uiPriority w:val="99"/>
    <w:qFormat/>
    <w:rsid w:val="00F93E63"/>
    <w:pPr>
      <w:ind w:left="173" w:right="259"/>
    </w:pPr>
    <w:tblPr>
      <w:tblBorders>
        <w:top w:val="single" w:sz="4" w:space="0" w:color="F9DF99"/>
        <w:left w:val="single" w:sz="4" w:space="0" w:color="F9DF99"/>
        <w:bottom w:val="single" w:sz="4" w:space="0" w:color="F9DF99"/>
        <w:right w:val="single" w:sz="4" w:space="0" w:color="F9DF99"/>
      </w:tblBorders>
      <w:tblCellMar>
        <w:top w:w="173" w:type="dxa"/>
        <w:left w:w="58" w:type="dxa"/>
        <w:bottom w:w="259" w:type="dxa"/>
        <w:right w:w="58" w:type="dxa"/>
      </w:tblCellMar>
    </w:tblPr>
    <w:tcPr>
      <w:shd w:val="clear" w:color="auto" w:fill="FFFFE0"/>
    </w:tcPr>
  </w:style>
  <w:style w:type="table" w:customStyle="1" w:styleId="ScrollQuote">
    <w:name w:val="Scroll Quote"/>
    <w:basedOn w:val="TableNormal"/>
    <w:uiPriority w:val="99"/>
    <w:qFormat/>
    <w:rsid w:val="00F93E63"/>
    <w:pPr>
      <w:ind w:left="173" w:right="259"/>
    </w:pPr>
    <w:rPr>
      <w:i/>
    </w:rPr>
    <w:tblPr>
      <w:tblCellMar>
        <w:left w:w="58" w:type="dxa"/>
        <w:right w:w="58" w:type="dxa"/>
      </w:tblCellMar>
    </w:tblPr>
    <w:tblStylePr w:type="firstCol">
      <w:tblPr/>
      <w:tcPr>
        <w:tcBorders>
          <w:left w:val="single" w:sz="4" w:space="0" w:color="6199C9"/>
        </w:tcBorders>
      </w:tcPr>
    </w:tblStylePr>
  </w:style>
  <w:style w:type="paragraph" w:styleId="PlainText">
    <w:name w:val="Plain Text"/>
    <w:basedOn w:val="Normal"/>
    <w:rsid w:val="00A36F31"/>
    <w:rPr>
      <w:rFonts w:ascii="Courier New" w:hAnsi="Courier New" w:cs="Courier New"/>
      <w:szCs w:val="20"/>
    </w:rPr>
  </w:style>
  <w:style w:type="paragraph" w:customStyle="1" w:styleId="SublineHeader">
    <w:name w:val="Subline Header"/>
    <w:basedOn w:val="Title"/>
    <w:qFormat/>
    <w:rsid w:val="00E244B5"/>
    <w:rPr>
      <w:b w:val="0"/>
      <w:bCs w:val="0"/>
      <w:color w:val="A6A6A6" w:themeColor="background1" w:themeShade="A6"/>
      <w:sz w:val="28"/>
      <w:shd w:val="clear" w:color="auto" w:fill="FFFFFF"/>
    </w:rPr>
  </w:style>
  <w:style w:type="paragraph" w:customStyle="1" w:styleId="SublineHeaderLevel2">
    <w:name w:val="SublineHeader Level2"/>
    <w:basedOn w:val="SublineHeader"/>
    <w:qFormat/>
    <w:rsid w:val="007A372C"/>
    <w:rPr>
      <w:sz w:val="24"/>
      <w:szCs w:val="24"/>
    </w:rPr>
  </w:style>
  <w:style w:type="character" w:customStyle="1" w:styleId="Heading6Char">
    <w:name w:val="Heading 6 Char"/>
    <w:basedOn w:val="DefaultParagraphFont"/>
    <w:link w:val="Heading6"/>
    <w:semiHidden/>
    <w:rsid w:val="00236273"/>
    <w:rPr>
      <w:rFonts w:ascii="Cambria" w:eastAsiaTheme="majorEastAsia" w:hAnsi="Cambria" w:cstheme="majorBidi"/>
      <w:color w:val="7F7F7F" w:themeColor="text1" w:themeTint="80"/>
      <w:sz w:val="22"/>
    </w:rPr>
  </w:style>
  <w:style w:type="character" w:customStyle="1" w:styleId="Heading7Char">
    <w:name w:val="Heading 7 Char"/>
    <w:basedOn w:val="DefaultParagraphFont"/>
    <w:link w:val="Heading7"/>
    <w:semiHidden/>
    <w:rsid w:val="00236273"/>
    <w:rPr>
      <w:rFonts w:ascii="Cambria" w:eastAsiaTheme="majorEastAsia" w:hAnsi="Cambria" w:cstheme="majorBidi"/>
      <w:color w:val="7F7F7F" w:themeColor="text1" w:themeTint="80"/>
      <w:sz w:val="22"/>
    </w:rPr>
  </w:style>
  <w:style w:type="character" w:customStyle="1" w:styleId="Heading8Char">
    <w:name w:val="Heading 8 Char"/>
    <w:basedOn w:val="DefaultParagraphFont"/>
    <w:link w:val="Heading8"/>
    <w:semiHidden/>
    <w:rsid w:val="00236273"/>
    <w:rPr>
      <w:rFonts w:ascii="Cambria" w:eastAsiaTheme="majorEastAsia" w:hAnsi="Cambria" w:cstheme="majorBidi"/>
      <w:color w:val="7F7F7F" w:themeColor="text1" w:themeTint="80"/>
      <w:sz w:val="22"/>
      <w:szCs w:val="21"/>
    </w:rPr>
  </w:style>
  <w:style w:type="character" w:customStyle="1" w:styleId="Heading9Char">
    <w:name w:val="Heading 9 Char"/>
    <w:basedOn w:val="DefaultParagraphFont"/>
    <w:link w:val="Heading9"/>
    <w:semiHidden/>
    <w:rsid w:val="00236273"/>
    <w:rPr>
      <w:rFonts w:ascii="Cambria" w:eastAsiaTheme="majorEastAsia" w:hAnsi="Cambria" w:cstheme="majorBidi"/>
      <w:color w:val="7F7F7F" w:themeColor="text1" w:themeTint="80"/>
      <w:sz w:val="22"/>
      <w:szCs w:val="21"/>
    </w:rPr>
  </w:style>
  <w:style w:type="character" w:styleId="IntenseEmphasis">
    <w:name w:val="Intense Emphasis"/>
    <w:basedOn w:val="DefaultParagraphFont"/>
    <w:rsid w:val="00831334"/>
    <w:rPr>
      <w:i/>
      <w:iCs/>
      <w:color w:val="7F7F7F" w:themeColor="text1" w:themeTint="80"/>
    </w:rPr>
  </w:style>
  <w:style w:type="paragraph" w:styleId="IntenseQuote">
    <w:name w:val="Intense Quote"/>
    <w:basedOn w:val="Normal"/>
    <w:next w:val="Normal"/>
    <w:link w:val="IntenseQuoteChar"/>
    <w:rsid w:val="00831334"/>
    <w:pPr>
      <w:pBdr>
        <w:top w:val="single" w:sz="4" w:space="10" w:color="4F81BD" w:themeColor="accent1"/>
        <w:bottom w:val="single" w:sz="4" w:space="10" w:color="4F81BD" w:themeColor="accent1"/>
      </w:pBdr>
      <w:spacing w:before="360" w:after="360"/>
      <w:ind w:left="864" w:right="864"/>
      <w:jc w:val="center"/>
    </w:pPr>
    <w:rPr>
      <w:i/>
      <w:iCs/>
      <w:color w:val="7F7F7F" w:themeColor="text1" w:themeTint="80"/>
    </w:rPr>
  </w:style>
  <w:style w:type="character" w:customStyle="1" w:styleId="IntenseQuoteChar">
    <w:name w:val="Intense Quote Char"/>
    <w:basedOn w:val="DefaultParagraphFont"/>
    <w:link w:val="IntenseQuote"/>
    <w:rsid w:val="00831334"/>
    <w:rPr>
      <w:rFonts w:ascii="Source Sans Pro" w:hAnsi="Source Sans Pro"/>
      <w:i/>
      <w:iCs/>
      <w:color w:val="7F7F7F" w:themeColor="text1" w:themeTint="80"/>
      <w:sz w:val="20"/>
    </w:rPr>
  </w:style>
  <w:style w:type="character" w:styleId="IntenseReference">
    <w:name w:val="Intense Reference"/>
    <w:basedOn w:val="DefaultParagraphFont"/>
    <w:rsid w:val="00831334"/>
    <w:rPr>
      <w:b/>
      <w:bCs/>
      <w:smallCaps/>
      <w:color w:val="7F7F7F" w:themeColor="text1" w:themeTint="80"/>
      <w:spacing w:val="5"/>
    </w:rPr>
  </w:style>
  <w:style w:type="table" w:styleId="PlainTable1">
    <w:name w:val="Plain Table 1"/>
    <w:basedOn w:val="TableNormal"/>
    <w:rsid w:val="003111A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rsid w:val="003111A7"/>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Style1">
    <w:name w:val="Style1"/>
    <w:basedOn w:val="TableNormal"/>
    <w:uiPriority w:val="99"/>
    <w:rsid w:val="003111A7"/>
    <w:tblPr/>
  </w:style>
  <w:style w:type="paragraph" w:styleId="NoSpacing">
    <w:name w:val="No Spacing"/>
    <w:link w:val="NoSpacingChar"/>
    <w:uiPriority w:val="1"/>
    <w:qFormat/>
    <w:rsid w:val="00F6124F"/>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F6124F"/>
    <w:rPr>
      <w:rFonts w:asciiTheme="minorHAnsi" w:eastAsiaTheme="minorEastAsia" w:hAnsiTheme="minorHAnsi" w:cstheme="minorBidi"/>
      <w:sz w:val="22"/>
      <w:szCs w:val="22"/>
    </w:rPr>
  </w:style>
  <w:style w:type="paragraph" w:customStyle="1" w:styleId="Agricore">
    <w:name w:val="Agricore"/>
    <w:basedOn w:val="TOC1"/>
    <w:link w:val="AgricoreChar"/>
    <w:qFormat/>
    <w:rsid w:val="00D81B01"/>
    <w:rPr>
      <w:rFonts w:asciiTheme="minorHAnsi" w:hAnsiTheme="minorHAnsi"/>
      <w:bCs w:val="0"/>
      <w:noProof/>
    </w:rPr>
  </w:style>
  <w:style w:type="character" w:customStyle="1" w:styleId="TOC3Char">
    <w:name w:val="TOC 3 Char"/>
    <w:basedOn w:val="DefaultParagraphFont"/>
    <w:link w:val="TOC3"/>
    <w:uiPriority w:val="39"/>
    <w:rsid w:val="00D81B01"/>
    <w:rPr>
      <w:rFonts w:ascii="Calibri" w:hAnsi="Calibri"/>
      <w:iCs/>
      <w:color w:val="595959" w:themeColor="text1" w:themeTint="A6"/>
      <w:sz w:val="18"/>
      <w:szCs w:val="22"/>
    </w:rPr>
  </w:style>
  <w:style w:type="character" w:customStyle="1" w:styleId="TOC1Char">
    <w:name w:val="TOC 1 Char"/>
    <w:basedOn w:val="TOC3Char"/>
    <w:link w:val="TOC1"/>
    <w:uiPriority w:val="39"/>
    <w:rsid w:val="00D81B01"/>
    <w:rPr>
      <w:rFonts w:ascii="Calibri" w:hAnsi="Calibri"/>
      <w:b/>
      <w:bCs/>
      <w:iCs/>
      <w:color w:val="404040" w:themeColor="text1" w:themeTint="BF"/>
      <w:sz w:val="20"/>
      <w:szCs w:val="22"/>
    </w:rPr>
  </w:style>
  <w:style w:type="character" w:customStyle="1" w:styleId="AgricoreChar">
    <w:name w:val="Agricore Char"/>
    <w:basedOn w:val="TOC1Char"/>
    <w:link w:val="Agricore"/>
    <w:rsid w:val="00D81B01"/>
    <w:rPr>
      <w:rFonts w:asciiTheme="minorHAnsi" w:hAnsiTheme="minorHAnsi"/>
      <w:b/>
      <w:bCs w:val="0"/>
      <w:iCs/>
      <w:noProof/>
      <w:color w:val="404040" w:themeColor="text1" w:themeTint="BF"/>
      <w:sz w:val="20"/>
      <w:szCs w:val="22"/>
    </w:rPr>
  </w:style>
  <w:style w:type="paragraph" w:customStyle="1" w:styleId="HeadingWithoutNumbering">
    <w:name w:val="HeadingWithoutNumbering"/>
    <w:basedOn w:val="Normal"/>
    <w:link w:val="HeadingWithoutNumberingChar"/>
    <w:qFormat/>
    <w:rsid w:val="007C34A6"/>
    <w:rPr>
      <w:rFonts w:asciiTheme="minorHAnsi" w:hAnsiTheme="minorHAnsi"/>
      <w:b/>
      <w:bCs/>
      <w:color w:val="4F6228" w:themeColor="accent3" w:themeShade="80"/>
      <w:sz w:val="32"/>
      <w:szCs w:val="36"/>
    </w:rPr>
  </w:style>
  <w:style w:type="character" w:customStyle="1" w:styleId="HeadingWithoutNumberingChar">
    <w:name w:val="HeadingWithoutNumbering Char"/>
    <w:basedOn w:val="DefaultParagraphFont"/>
    <w:link w:val="HeadingWithoutNumbering"/>
    <w:rsid w:val="007C34A6"/>
    <w:rPr>
      <w:rFonts w:asciiTheme="minorHAnsi" w:hAnsiTheme="minorHAnsi"/>
      <w:b/>
      <w:bCs/>
      <w:color w:val="4F6228" w:themeColor="accent3" w:themeShade="80"/>
      <w:sz w:val="32"/>
      <w:szCs w:val="36"/>
    </w:rPr>
  </w:style>
  <w:style w:type="table" w:styleId="GridTable5Dark-Accent3">
    <w:name w:val="Grid Table 5 Dark Accent 3"/>
    <w:aliases w:val="Agricore_Row_Columns"/>
    <w:basedOn w:val="TableNormal"/>
    <w:rsid w:val="0070422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ListTable4-Accent3">
    <w:name w:val="List Table 4 Accent 3"/>
    <w:aliases w:val="Agricore_Row"/>
    <w:basedOn w:val="TableNormal"/>
    <w:rsid w:val="00CB0A30"/>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AgricoreColumn">
    <w:name w:val="Agricore_Column"/>
    <w:basedOn w:val="TableNormal"/>
    <w:uiPriority w:val="99"/>
    <w:rsid w:val="00CB0A30"/>
    <w:tblPr/>
  </w:style>
  <w:style w:type="paragraph" w:styleId="TableofFigures">
    <w:name w:val="table of figures"/>
    <w:basedOn w:val="Normal"/>
    <w:next w:val="Normal"/>
    <w:uiPriority w:val="99"/>
    <w:unhideWhenUsed/>
    <w:rsid w:val="00EC7997"/>
    <w:pPr>
      <w:spacing w:after="0"/>
    </w:pPr>
  </w:style>
  <w:style w:type="table" w:styleId="TableTheme">
    <w:name w:val="Table Theme"/>
    <w:basedOn w:val="TableNormal"/>
    <w:semiHidden/>
    <w:unhideWhenUsed/>
    <w:rsid w:val="0059326A"/>
    <w:pPr>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46662"/>
    <w:rPr>
      <w:rFonts w:ascii="Cambria" w:hAnsi="Cambria" w:cs="Arial"/>
      <w:b/>
      <w:bCs/>
      <w:color w:val="404040" w:themeColor="text1" w:themeTint="BF"/>
      <w:kern w:val="32"/>
      <w:sz w:val="32"/>
      <w:szCs w:val="32"/>
    </w:rPr>
  </w:style>
  <w:style w:type="paragraph" w:styleId="ListParagraph">
    <w:name w:val="List Paragraph"/>
    <w:basedOn w:val="Normal"/>
    <w:uiPriority w:val="34"/>
    <w:qFormat/>
    <w:rsid w:val="00F46662"/>
    <w:pPr>
      <w:spacing w:after="160"/>
      <w:ind w:left="720"/>
      <w:contextualSpacing/>
    </w:pPr>
    <w:rPr>
      <w:rFonts w:asciiTheme="minorHAnsi" w:eastAsiaTheme="minorHAnsi" w:hAnsiTheme="minorHAnsi" w:cstheme="minorBidi"/>
      <w:szCs w:val="22"/>
      <w:lang w:val="en-GB"/>
    </w:rPr>
  </w:style>
  <w:style w:type="paragraph" w:styleId="FootnoteText">
    <w:name w:val="footnote text"/>
    <w:basedOn w:val="Normal"/>
    <w:link w:val="FootnoteTextChar"/>
    <w:semiHidden/>
    <w:unhideWhenUsed/>
    <w:rsid w:val="003648BC"/>
    <w:pPr>
      <w:spacing w:after="0"/>
    </w:pPr>
    <w:rPr>
      <w:sz w:val="20"/>
      <w:szCs w:val="20"/>
    </w:rPr>
  </w:style>
  <w:style w:type="character" w:customStyle="1" w:styleId="FootnoteTextChar">
    <w:name w:val="Footnote Text Char"/>
    <w:basedOn w:val="DefaultParagraphFont"/>
    <w:link w:val="FootnoteText"/>
    <w:semiHidden/>
    <w:rsid w:val="003648BC"/>
    <w:rPr>
      <w:rFonts w:ascii="Cambria" w:hAnsi="Cambria"/>
      <w:sz w:val="20"/>
      <w:szCs w:val="20"/>
    </w:rPr>
  </w:style>
  <w:style w:type="character" w:styleId="FootnoteReference">
    <w:name w:val="footnote reference"/>
    <w:basedOn w:val="DefaultParagraphFont"/>
    <w:semiHidden/>
    <w:unhideWhenUsed/>
    <w:rsid w:val="003648BC"/>
    <w:rPr>
      <w:vertAlign w:val="superscript"/>
    </w:rPr>
  </w:style>
  <w:style w:type="character" w:styleId="UnresolvedMention">
    <w:name w:val="Unresolved Mention"/>
    <w:basedOn w:val="DefaultParagraphFont"/>
    <w:rsid w:val="00542C57"/>
    <w:rPr>
      <w:color w:val="605E5C"/>
      <w:shd w:val="clear" w:color="auto" w:fill="E1DFDD"/>
    </w:rPr>
  </w:style>
  <w:style w:type="character" w:styleId="PlaceholderText">
    <w:name w:val="Placeholder Text"/>
    <w:basedOn w:val="DefaultParagraphFont"/>
    <w:rsid w:val="002F0255"/>
    <w:rPr>
      <w:color w:val="808080"/>
    </w:rPr>
  </w:style>
  <w:style w:type="paragraph" w:customStyle="1" w:styleId="paragraph">
    <w:name w:val="paragraph"/>
    <w:basedOn w:val="Normal"/>
    <w:rsid w:val="00304173"/>
    <w:pPr>
      <w:spacing w:before="100" w:beforeAutospacing="1" w:after="100" w:afterAutospacing="1"/>
      <w:jc w:val="left"/>
    </w:pPr>
    <w:rPr>
      <w:rFonts w:ascii="Times New Roman" w:hAnsi="Times New Roman"/>
      <w:sz w:val="24"/>
      <w:lang w:val="en-IT" w:eastAsia="en-GB"/>
    </w:rPr>
  </w:style>
  <w:style w:type="character" w:customStyle="1" w:styleId="normaltextrun">
    <w:name w:val="normaltextrun"/>
    <w:basedOn w:val="DefaultParagraphFont"/>
    <w:rsid w:val="00304173"/>
  </w:style>
  <w:style w:type="character" w:customStyle="1" w:styleId="eop">
    <w:name w:val="eop"/>
    <w:basedOn w:val="DefaultParagraphFont"/>
    <w:rsid w:val="003041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67221">
      <w:bodyDiv w:val="1"/>
      <w:marLeft w:val="0"/>
      <w:marRight w:val="0"/>
      <w:marTop w:val="0"/>
      <w:marBottom w:val="0"/>
      <w:divBdr>
        <w:top w:val="none" w:sz="0" w:space="0" w:color="auto"/>
        <w:left w:val="none" w:sz="0" w:space="0" w:color="auto"/>
        <w:bottom w:val="none" w:sz="0" w:space="0" w:color="auto"/>
        <w:right w:val="none" w:sz="0" w:space="0" w:color="auto"/>
      </w:divBdr>
    </w:div>
    <w:div w:id="82722793">
      <w:bodyDiv w:val="1"/>
      <w:marLeft w:val="0"/>
      <w:marRight w:val="0"/>
      <w:marTop w:val="0"/>
      <w:marBottom w:val="0"/>
      <w:divBdr>
        <w:top w:val="none" w:sz="0" w:space="0" w:color="auto"/>
        <w:left w:val="none" w:sz="0" w:space="0" w:color="auto"/>
        <w:bottom w:val="none" w:sz="0" w:space="0" w:color="auto"/>
        <w:right w:val="none" w:sz="0" w:space="0" w:color="auto"/>
      </w:divBdr>
    </w:div>
    <w:div w:id="104035227">
      <w:bodyDiv w:val="1"/>
      <w:marLeft w:val="0"/>
      <w:marRight w:val="0"/>
      <w:marTop w:val="0"/>
      <w:marBottom w:val="0"/>
      <w:divBdr>
        <w:top w:val="none" w:sz="0" w:space="0" w:color="auto"/>
        <w:left w:val="none" w:sz="0" w:space="0" w:color="auto"/>
        <w:bottom w:val="none" w:sz="0" w:space="0" w:color="auto"/>
        <w:right w:val="none" w:sz="0" w:space="0" w:color="auto"/>
      </w:divBdr>
    </w:div>
    <w:div w:id="203568479">
      <w:bodyDiv w:val="1"/>
      <w:marLeft w:val="0"/>
      <w:marRight w:val="0"/>
      <w:marTop w:val="0"/>
      <w:marBottom w:val="0"/>
      <w:divBdr>
        <w:top w:val="none" w:sz="0" w:space="0" w:color="auto"/>
        <w:left w:val="none" w:sz="0" w:space="0" w:color="auto"/>
        <w:bottom w:val="none" w:sz="0" w:space="0" w:color="auto"/>
        <w:right w:val="none" w:sz="0" w:space="0" w:color="auto"/>
      </w:divBdr>
      <w:divsChild>
        <w:div w:id="950935586">
          <w:marLeft w:val="0"/>
          <w:marRight w:val="0"/>
          <w:marTop w:val="0"/>
          <w:marBottom w:val="0"/>
          <w:divBdr>
            <w:top w:val="none" w:sz="0" w:space="0" w:color="auto"/>
            <w:left w:val="none" w:sz="0" w:space="0" w:color="auto"/>
            <w:bottom w:val="none" w:sz="0" w:space="0" w:color="auto"/>
            <w:right w:val="none" w:sz="0" w:space="0" w:color="auto"/>
          </w:divBdr>
        </w:div>
        <w:div w:id="1398167816">
          <w:marLeft w:val="0"/>
          <w:marRight w:val="0"/>
          <w:marTop w:val="0"/>
          <w:marBottom w:val="0"/>
          <w:divBdr>
            <w:top w:val="none" w:sz="0" w:space="0" w:color="auto"/>
            <w:left w:val="none" w:sz="0" w:space="0" w:color="auto"/>
            <w:bottom w:val="none" w:sz="0" w:space="0" w:color="auto"/>
            <w:right w:val="none" w:sz="0" w:space="0" w:color="auto"/>
          </w:divBdr>
        </w:div>
        <w:div w:id="748623303">
          <w:marLeft w:val="0"/>
          <w:marRight w:val="0"/>
          <w:marTop w:val="0"/>
          <w:marBottom w:val="0"/>
          <w:divBdr>
            <w:top w:val="none" w:sz="0" w:space="0" w:color="auto"/>
            <w:left w:val="none" w:sz="0" w:space="0" w:color="auto"/>
            <w:bottom w:val="none" w:sz="0" w:space="0" w:color="auto"/>
            <w:right w:val="none" w:sz="0" w:space="0" w:color="auto"/>
          </w:divBdr>
        </w:div>
      </w:divsChild>
    </w:div>
    <w:div w:id="294331383">
      <w:bodyDiv w:val="1"/>
      <w:marLeft w:val="0"/>
      <w:marRight w:val="0"/>
      <w:marTop w:val="0"/>
      <w:marBottom w:val="0"/>
      <w:divBdr>
        <w:top w:val="none" w:sz="0" w:space="0" w:color="auto"/>
        <w:left w:val="none" w:sz="0" w:space="0" w:color="auto"/>
        <w:bottom w:val="none" w:sz="0" w:space="0" w:color="auto"/>
        <w:right w:val="none" w:sz="0" w:space="0" w:color="auto"/>
      </w:divBdr>
    </w:div>
    <w:div w:id="326322324">
      <w:bodyDiv w:val="1"/>
      <w:marLeft w:val="0"/>
      <w:marRight w:val="0"/>
      <w:marTop w:val="0"/>
      <w:marBottom w:val="0"/>
      <w:divBdr>
        <w:top w:val="none" w:sz="0" w:space="0" w:color="auto"/>
        <w:left w:val="none" w:sz="0" w:space="0" w:color="auto"/>
        <w:bottom w:val="none" w:sz="0" w:space="0" w:color="auto"/>
        <w:right w:val="none" w:sz="0" w:space="0" w:color="auto"/>
      </w:divBdr>
      <w:divsChild>
        <w:div w:id="2044986653">
          <w:marLeft w:val="0"/>
          <w:marRight w:val="0"/>
          <w:marTop w:val="0"/>
          <w:marBottom w:val="0"/>
          <w:divBdr>
            <w:top w:val="none" w:sz="0" w:space="0" w:color="auto"/>
            <w:left w:val="none" w:sz="0" w:space="0" w:color="auto"/>
            <w:bottom w:val="none" w:sz="0" w:space="0" w:color="auto"/>
            <w:right w:val="none" w:sz="0" w:space="0" w:color="auto"/>
          </w:divBdr>
        </w:div>
        <w:div w:id="611597337">
          <w:marLeft w:val="0"/>
          <w:marRight w:val="0"/>
          <w:marTop w:val="0"/>
          <w:marBottom w:val="0"/>
          <w:divBdr>
            <w:top w:val="none" w:sz="0" w:space="0" w:color="auto"/>
            <w:left w:val="none" w:sz="0" w:space="0" w:color="auto"/>
            <w:bottom w:val="none" w:sz="0" w:space="0" w:color="auto"/>
            <w:right w:val="none" w:sz="0" w:space="0" w:color="auto"/>
          </w:divBdr>
        </w:div>
        <w:div w:id="459568457">
          <w:marLeft w:val="0"/>
          <w:marRight w:val="0"/>
          <w:marTop w:val="0"/>
          <w:marBottom w:val="0"/>
          <w:divBdr>
            <w:top w:val="none" w:sz="0" w:space="0" w:color="auto"/>
            <w:left w:val="none" w:sz="0" w:space="0" w:color="auto"/>
            <w:bottom w:val="none" w:sz="0" w:space="0" w:color="auto"/>
            <w:right w:val="none" w:sz="0" w:space="0" w:color="auto"/>
          </w:divBdr>
        </w:div>
      </w:divsChild>
    </w:div>
    <w:div w:id="629015935">
      <w:bodyDiv w:val="1"/>
      <w:marLeft w:val="0"/>
      <w:marRight w:val="0"/>
      <w:marTop w:val="0"/>
      <w:marBottom w:val="0"/>
      <w:divBdr>
        <w:top w:val="none" w:sz="0" w:space="0" w:color="auto"/>
        <w:left w:val="none" w:sz="0" w:space="0" w:color="auto"/>
        <w:bottom w:val="none" w:sz="0" w:space="0" w:color="auto"/>
        <w:right w:val="none" w:sz="0" w:space="0" w:color="auto"/>
      </w:divBdr>
      <w:divsChild>
        <w:div w:id="1193303309">
          <w:marLeft w:val="0"/>
          <w:marRight w:val="0"/>
          <w:marTop w:val="0"/>
          <w:marBottom w:val="0"/>
          <w:divBdr>
            <w:top w:val="none" w:sz="0" w:space="0" w:color="auto"/>
            <w:left w:val="none" w:sz="0" w:space="0" w:color="auto"/>
            <w:bottom w:val="none" w:sz="0" w:space="0" w:color="auto"/>
            <w:right w:val="none" w:sz="0" w:space="0" w:color="auto"/>
          </w:divBdr>
        </w:div>
        <w:div w:id="1791128346">
          <w:marLeft w:val="0"/>
          <w:marRight w:val="0"/>
          <w:marTop w:val="0"/>
          <w:marBottom w:val="0"/>
          <w:divBdr>
            <w:top w:val="none" w:sz="0" w:space="0" w:color="auto"/>
            <w:left w:val="none" w:sz="0" w:space="0" w:color="auto"/>
            <w:bottom w:val="none" w:sz="0" w:space="0" w:color="auto"/>
            <w:right w:val="none" w:sz="0" w:space="0" w:color="auto"/>
          </w:divBdr>
        </w:div>
        <w:div w:id="1524856774">
          <w:marLeft w:val="0"/>
          <w:marRight w:val="0"/>
          <w:marTop w:val="0"/>
          <w:marBottom w:val="0"/>
          <w:divBdr>
            <w:top w:val="none" w:sz="0" w:space="0" w:color="auto"/>
            <w:left w:val="none" w:sz="0" w:space="0" w:color="auto"/>
            <w:bottom w:val="none" w:sz="0" w:space="0" w:color="auto"/>
            <w:right w:val="none" w:sz="0" w:space="0" w:color="auto"/>
          </w:divBdr>
        </w:div>
      </w:divsChild>
    </w:div>
    <w:div w:id="646974957">
      <w:bodyDiv w:val="1"/>
      <w:marLeft w:val="0"/>
      <w:marRight w:val="0"/>
      <w:marTop w:val="0"/>
      <w:marBottom w:val="0"/>
      <w:divBdr>
        <w:top w:val="none" w:sz="0" w:space="0" w:color="auto"/>
        <w:left w:val="none" w:sz="0" w:space="0" w:color="auto"/>
        <w:bottom w:val="none" w:sz="0" w:space="0" w:color="auto"/>
        <w:right w:val="none" w:sz="0" w:space="0" w:color="auto"/>
      </w:divBdr>
    </w:div>
    <w:div w:id="717707740">
      <w:bodyDiv w:val="1"/>
      <w:marLeft w:val="0"/>
      <w:marRight w:val="0"/>
      <w:marTop w:val="0"/>
      <w:marBottom w:val="0"/>
      <w:divBdr>
        <w:top w:val="none" w:sz="0" w:space="0" w:color="auto"/>
        <w:left w:val="none" w:sz="0" w:space="0" w:color="auto"/>
        <w:bottom w:val="none" w:sz="0" w:space="0" w:color="auto"/>
        <w:right w:val="none" w:sz="0" w:space="0" w:color="auto"/>
      </w:divBdr>
    </w:div>
    <w:div w:id="892275908">
      <w:bodyDiv w:val="1"/>
      <w:marLeft w:val="0"/>
      <w:marRight w:val="0"/>
      <w:marTop w:val="0"/>
      <w:marBottom w:val="0"/>
      <w:divBdr>
        <w:top w:val="none" w:sz="0" w:space="0" w:color="auto"/>
        <w:left w:val="none" w:sz="0" w:space="0" w:color="auto"/>
        <w:bottom w:val="none" w:sz="0" w:space="0" w:color="auto"/>
        <w:right w:val="none" w:sz="0" w:space="0" w:color="auto"/>
      </w:divBdr>
    </w:div>
    <w:div w:id="899832098">
      <w:bodyDiv w:val="1"/>
      <w:marLeft w:val="0"/>
      <w:marRight w:val="0"/>
      <w:marTop w:val="0"/>
      <w:marBottom w:val="0"/>
      <w:divBdr>
        <w:top w:val="none" w:sz="0" w:space="0" w:color="auto"/>
        <w:left w:val="none" w:sz="0" w:space="0" w:color="auto"/>
        <w:bottom w:val="none" w:sz="0" w:space="0" w:color="auto"/>
        <w:right w:val="none" w:sz="0" w:space="0" w:color="auto"/>
      </w:divBdr>
      <w:divsChild>
        <w:div w:id="732242404">
          <w:marLeft w:val="0"/>
          <w:marRight w:val="0"/>
          <w:marTop w:val="0"/>
          <w:marBottom w:val="0"/>
          <w:divBdr>
            <w:top w:val="none" w:sz="0" w:space="0" w:color="auto"/>
            <w:left w:val="none" w:sz="0" w:space="0" w:color="auto"/>
            <w:bottom w:val="none" w:sz="0" w:space="0" w:color="auto"/>
            <w:right w:val="none" w:sz="0" w:space="0" w:color="auto"/>
          </w:divBdr>
        </w:div>
        <w:div w:id="1284337558">
          <w:marLeft w:val="0"/>
          <w:marRight w:val="0"/>
          <w:marTop w:val="0"/>
          <w:marBottom w:val="0"/>
          <w:divBdr>
            <w:top w:val="none" w:sz="0" w:space="0" w:color="auto"/>
            <w:left w:val="none" w:sz="0" w:space="0" w:color="auto"/>
            <w:bottom w:val="none" w:sz="0" w:space="0" w:color="auto"/>
            <w:right w:val="none" w:sz="0" w:space="0" w:color="auto"/>
          </w:divBdr>
        </w:div>
        <w:div w:id="1753624888">
          <w:marLeft w:val="0"/>
          <w:marRight w:val="0"/>
          <w:marTop w:val="0"/>
          <w:marBottom w:val="0"/>
          <w:divBdr>
            <w:top w:val="none" w:sz="0" w:space="0" w:color="auto"/>
            <w:left w:val="none" w:sz="0" w:space="0" w:color="auto"/>
            <w:bottom w:val="none" w:sz="0" w:space="0" w:color="auto"/>
            <w:right w:val="none" w:sz="0" w:space="0" w:color="auto"/>
          </w:divBdr>
        </w:div>
      </w:divsChild>
    </w:div>
    <w:div w:id="916326871">
      <w:bodyDiv w:val="1"/>
      <w:marLeft w:val="0"/>
      <w:marRight w:val="0"/>
      <w:marTop w:val="0"/>
      <w:marBottom w:val="0"/>
      <w:divBdr>
        <w:top w:val="none" w:sz="0" w:space="0" w:color="auto"/>
        <w:left w:val="none" w:sz="0" w:space="0" w:color="auto"/>
        <w:bottom w:val="none" w:sz="0" w:space="0" w:color="auto"/>
        <w:right w:val="none" w:sz="0" w:space="0" w:color="auto"/>
      </w:divBdr>
      <w:divsChild>
        <w:div w:id="973872616">
          <w:marLeft w:val="0"/>
          <w:marRight w:val="0"/>
          <w:marTop w:val="0"/>
          <w:marBottom w:val="0"/>
          <w:divBdr>
            <w:top w:val="none" w:sz="0" w:space="0" w:color="auto"/>
            <w:left w:val="none" w:sz="0" w:space="0" w:color="auto"/>
            <w:bottom w:val="none" w:sz="0" w:space="0" w:color="auto"/>
            <w:right w:val="none" w:sz="0" w:space="0" w:color="auto"/>
          </w:divBdr>
        </w:div>
        <w:div w:id="1884976119">
          <w:marLeft w:val="0"/>
          <w:marRight w:val="0"/>
          <w:marTop w:val="0"/>
          <w:marBottom w:val="0"/>
          <w:divBdr>
            <w:top w:val="none" w:sz="0" w:space="0" w:color="auto"/>
            <w:left w:val="none" w:sz="0" w:space="0" w:color="auto"/>
            <w:bottom w:val="none" w:sz="0" w:space="0" w:color="auto"/>
            <w:right w:val="none" w:sz="0" w:space="0" w:color="auto"/>
          </w:divBdr>
        </w:div>
        <w:div w:id="1807316128">
          <w:marLeft w:val="0"/>
          <w:marRight w:val="0"/>
          <w:marTop w:val="0"/>
          <w:marBottom w:val="0"/>
          <w:divBdr>
            <w:top w:val="none" w:sz="0" w:space="0" w:color="auto"/>
            <w:left w:val="none" w:sz="0" w:space="0" w:color="auto"/>
            <w:bottom w:val="none" w:sz="0" w:space="0" w:color="auto"/>
            <w:right w:val="none" w:sz="0" w:space="0" w:color="auto"/>
          </w:divBdr>
        </w:div>
      </w:divsChild>
    </w:div>
    <w:div w:id="1165052012">
      <w:bodyDiv w:val="1"/>
      <w:marLeft w:val="0"/>
      <w:marRight w:val="0"/>
      <w:marTop w:val="0"/>
      <w:marBottom w:val="0"/>
      <w:divBdr>
        <w:top w:val="none" w:sz="0" w:space="0" w:color="auto"/>
        <w:left w:val="none" w:sz="0" w:space="0" w:color="auto"/>
        <w:bottom w:val="none" w:sz="0" w:space="0" w:color="auto"/>
        <w:right w:val="none" w:sz="0" w:space="0" w:color="auto"/>
      </w:divBdr>
      <w:divsChild>
        <w:div w:id="1126043608">
          <w:marLeft w:val="0"/>
          <w:marRight w:val="0"/>
          <w:marTop w:val="0"/>
          <w:marBottom w:val="0"/>
          <w:divBdr>
            <w:top w:val="none" w:sz="0" w:space="0" w:color="auto"/>
            <w:left w:val="none" w:sz="0" w:space="0" w:color="auto"/>
            <w:bottom w:val="none" w:sz="0" w:space="0" w:color="auto"/>
            <w:right w:val="none" w:sz="0" w:space="0" w:color="auto"/>
          </w:divBdr>
        </w:div>
        <w:div w:id="1880043069">
          <w:marLeft w:val="0"/>
          <w:marRight w:val="0"/>
          <w:marTop w:val="0"/>
          <w:marBottom w:val="0"/>
          <w:divBdr>
            <w:top w:val="none" w:sz="0" w:space="0" w:color="auto"/>
            <w:left w:val="none" w:sz="0" w:space="0" w:color="auto"/>
            <w:bottom w:val="none" w:sz="0" w:space="0" w:color="auto"/>
            <w:right w:val="none" w:sz="0" w:space="0" w:color="auto"/>
          </w:divBdr>
        </w:div>
        <w:div w:id="1807620790">
          <w:marLeft w:val="0"/>
          <w:marRight w:val="0"/>
          <w:marTop w:val="0"/>
          <w:marBottom w:val="0"/>
          <w:divBdr>
            <w:top w:val="none" w:sz="0" w:space="0" w:color="auto"/>
            <w:left w:val="none" w:sz="0" w:space="0" w:color="auto"/>
            <w:bottom w:val="none" w:sz="0" w:space="0" w:color="auto"/>
            <w:right w:val="none" w:sz="0" w:space="0" w:color="auto"/>
          </w:divBdr>
        </w:div>
      </w:divsChild>
    </w:div>
    <w:div w:id="1436973025">
      <w:bodyDiv w:val="1"/>
      <w:marLeft w:val="0"/>
      <w:marRight w:val="0"/>
      <w:marTop w:val="0"/>
      <w:marBottom w:val="0"/>
      <w:divBdr>
        <w:top w:val="none" w:sz="0" w:space="0" w:color="auto"/>
        <w:left w:val="none" w:sz="0" w:space="0" w:color="auto"/>
        <w:bottom w:val="none" w:sz="0" w:space="0" w:color="auto"/>
        <w:right w:val="none" w:sz="0" w:space="0" w:color="auto"/>
      </w:divBdr>
    </w:div>
    <w:div w:id="1504396009">
      <w:bodyDiv w:val="1"/>
      <w:marLeft w:val="0"/>
      <w:marRight w:val="0"/>
      <w:marTop w:val="0"/>
      <w:marBottom w:val="0"/>
      <w:divBdr>
        <w:top w:val="none" w:sz="0" w:space="0" w:color="auto"/>
        <w:left w:val="none" w:sz="0" w:space="0" w:color="auto"/>
        <w:bottom w:val="none" w:sz="0" w:space="0" w:color="auto"/>
        <w:right w:val="none" w:sz="0" w:space="0" w:color="auto"/>
      </w:divBdr>
    </w:div>
    <w:div w:id="2053190586">
      <w:bodyDiv w:val="1"/>
      <w:marLeft w:val="0"/>
      <w:marRight w:val="0"/>
      <w:marTop w:val="0"/>
      <w:marBottom w:val="0"/>
      <w:divBdr>
        <w:top w:val="none" w:sz="0" w:space="0" w:color="auto"/>
        <w:left w:val="none" w:sz="0" w:space="0" w:color="auto"/>
        <w:bottom w:val="none" w:sz="0" w:space="0" w:color="auto"/>
        <w:right w:val="none" w:sz="0" w:space="0" w:color="auto"/>
      </w:divBdr>
      <w:divsChild>
        <w:div w:id="710346536">
          <w:marLeft w:val="0"/>
          <w:marRight w:val="0"/>
          <w:marTop w:val="0"/>
          <w:marBottom w:val="0"/>
          <w:divBdr>
            <w:top w:val="none" w:sz="0" w:space="0" w:color="auto"/>
            <w:left w:val="none" w:sz="0" w:space="0" w:color="auto"/>
            <w:bottom w:val="none" w:sz="0" w:space="0" w:color="auto"/>
            <w:right w:val="none" w:sz="0" w:space="0" w:color="auto"/>
          </w:divBdr>
        </w:div>
        <w:div w:id="452598882">
          <w:marLeft w:val="0"/>
          <w:marRight w:val="0"/>
          <w:marTop w:val="0"/>
          <w:marBottom w:val="0"/>
          <w:divBdr>
            <w:top w:val="none" w:sz="0" w:space="0" w:color="auto"/>
            <w:left w:val="none" w:sz="0" w:space="0" w:color="auto"/>
            <w:bottom w:val="none" w:sz="0" w:space="0" w:color="auto"/>
            <w:right w:val="none" w:sz="0" w:space="0" w:color="auto"/>
          </w:divBdr>
        </w:div>
        <w:div w:id="181852486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EBCA50-7AF6-4E8F-9F24-1E20A9EF2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1148</Words>
  <Characters>6544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Stefan</dc:creator>
  <cp:lastModifiedBy>Mario VENEZIANI</cp:lastModifiedBy>
  <cp:revision>3</cp:revision>
  <cp:lastPrinted>2021-12-28T11:19:00Z</cp:lastPrinted>
  <dcterms:created xsi:type="dcterms:W3CDTF">2022-08-30T08:37:00Z</dcterms:created>
  <dcterms:modified xsi:type="dcterms:W3CDTF">2022-08-30T08:39:00Z</dcterms:modified>
</cp:coreProperties>
</file>